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03525" w14:textId="77777777" w:rsidR="003567E1" w:rsidRPr="00357CE0" w:rsidRDefault="003567E1" w:rsidP="00604408">
      <w:pPr>
        <w:tabs>
          <w:tab w:val="left" w:pos="0"/>
        </w:tabs>
        <w:spacing w:after="0" w:line="276" w:lineRule="auto"/>
        <w:rPr>
          <w:rFonts w:ascii="Arial" w:eastAsia="Arial" w:hAnsi="Arial" w:cs="Arial"/>
          <w:lang w:eastAsia="ar-SA"/>
        </w:rPr>
      </w:pPr>
      <w:r w:rsidRPr="00357CE0">
        <w:rPr>
          <w:rFonts w:ascii="Arial" w:eastAsia="Arial" w:hAnsi="Arial" w:cs="Arial"/>
          <w:lang w:eastAsia="ar-SA"/>
        </w:rPr>
        <w:t xml:space="preserve">Nr sprawy: </w:t>
      </w:r>
      <w:r w:rsidRPr="00357CE0">
        <w:rPr>
          <w:rFonts w:ascii="Arial" w:eastAsia="Arial" w:hAnsi="Arial" w:cs="Arial"/>
        </w:rPr>
        <w:t>IREZA1.292.4.2026.s</w:t>
      </w:r>
      <w:r w:rsidRPr="0001413F" w:rsidDel="00A90D72">
        <w:rPr>
          <w:rFonts w:ascii="Arial" w:eastAsia="Arial" w:hAnsi="Arial" w:cs="Arial"/>
          <w:lang w:eastAsia="ar-SA"/>
        </w:rPr>
        <w:t xml:space="preserve"> </w:t>
      </w:r>
    </w:p>
    <w:p w14:paraId="7A5380BD" w14:textId="77777777" w:rsidR="003567E1" w:rsidRPr="00357CE0" w:rsidRDefault="003567E1" w:rsidP="00604408">
      <w:pPr>
        <w:tabs>
          <w:tab w:val="left" w:pos="0"/>
        </w:tabs>
        <w:spacing w:after="0" w:line="276" w:lineRule="auto"/>
        <w:rPr>
          <w:rFonts w:ascii="Arial" w:hAnsi="Arial" w:cs="Arial"/>
          <w:b/>
          <w:bCs/>
        </w:rPr>
      </w:pPr>
      <w:r w:rsidRPr="00357CE0">
        <w:rPr>
          <w:rFonts w:ascii="Arial" w:eastAsia="Arial" w:hAnsi="Arial" w:cs="Arial"/>
          <w:lang w:eastAsia="ar-SA"/>
        </w:rPr>
        <w:t xml:space="preserve">Nr postępowania: 9090/IREZA1/00193/00257/26/P </w:t>
      </w:r>
    </w:p>
    <w:p w14:paraId="707ECA9E" w14:textId="77777777" w:rsidR="003567E1" w:rsidRPr="00357CE0" w:rsidRDefault="003567E1" w:rsidP="00604408">
      <w:pPr>
        <w:spacing w:after="0" w:line="276" w:lineRule="auto"/>
        <w:rPr>
          <w:rFonts w:ascii="Arial" w:hAnsi="Arial" w:cs="Arial"/>
        </w:rPr>
      </w:pPr>
      <w:r w:rsidRPr="00357CE0">
        <w:rPr>
          <w:rFonts w:ascii="Arial" w:hAnsi="Arial" w:cs="Arial"/>
          <w:b/>
        </w:rPr>
        <w:t>NAZWA POSTĘPOWANIA:</w:t>
      </w:r>
      <w:r w:rsidRPr="00357CE0">
        <w:rPr>
          <w:rFonts w:ascii="Arial" w:hAnsi="Arial" w:cs="Arial"/>
          <w:b/>
          <w:bCs/>
        </w:rPr>
        <w:t xml:space="preserve"> </w:t>
      </w:r>
      <w:r w:rsidRPr="00357CE0">
        <w:rPr>
          <w:rFonts w:ascii="Arial" w:hAnsi="Arial" w:cs="Arial"/>
        </w:rPr>
        <w:t xml:space="preserve">Działania informacyjne i promujące dla Projektu: </w:t>
      </w:r>
    </w:p>
    <w:p w14:paraId="4B300842" w14:textId="442B156C" w:rsidR="003567E1" w:rsidRPr="00357CE0" w:rsidRDefault="003567E1" w:rsidP="00604408">
      <w:pPr>
        <w:spacing w:after="0" w:line="276" w:lineRule="auto"/>
        <w:ind w:left="2409" w:firstLine="423"/>
        <w:rPr>
          <w:rFonts w:ascii="Arial" w:hAnsi="Arial" w:cs="Arial"/>
        </w:rPr>
      </w:pPr>
      <w:r w:rsidRPr="00357CE0">
        <w:rPr>
          <w:rFonts w:ascii="Arial" w:hAnsi="Arial" w:cs="Arial"/>
        </w:rPr>
        <w:t>„Zabudowa Systemu ERTMS ETCS Poziom 1 Limited</w:t>
      </w:r>
      <w:r>
        <w:rPr>
          <w:rFonts w:ascii="Arial" w:hAnsi="Arial" w:cs="Arial"/>
        </w:rPr>
        <w:t xml:space="preserve"> </w:t>
      </w:r>
      <w:r w:rsidRPr="00357CE0">
        <w:rPr>
          <w:rFonts w:ascii="Arial" w:hAnsi="Arial" w:cs="Arial"/>
        </w:rPr>
        <w:t>Supervision”</w:t>
      </w:r>
    </w:p>
    <w:p w14:paraId="2E05CF75" w14:textId="77777777" w:rsidR="00604408" w:rsidRDefault="00604408" w:rsidP="00604408">
      <w:pPr>
        <w:spacing w:line="240" w:lineRule="auto"/>
        <w:jc w:val="center"/>
        <w:rPr>
          <w:rFonts w:ascii="Arial" w:hAnsi="Arial" w:cs="Arial"/>
          <w:b/>
        </w:rPr>
      </w:pPr>
    </w:p>
    <w:p w14:paraId="4909D560" w14:textId="4ECD1E07" w:rsidR="003567E1" w:rsidRPr="00357CE0" w:rsidRDefault="003567E1" w:rsidP="00604408">
      <w:pPr>
        <w:spacing w:line="240" w:lineRule="auto"/>
        <w:jc w:val="center"/>
        <w:rPr>
          <w:rFonts w:ascii="Arial" w:hAnsi="Arial" w:cs="Arial"/>
          <w:b/>
        </w:rPr>
      </w:pPr>
      <w:r w:rsidRPr="00357CE0">
        <w:rPr>
          <w:rFonts w:ascii="Arial" w:hAnsi="Arial" w:cs="Arial"/>
          <w:b/>
        </w:rPr>
        <w:t>ZAMAWIAJĄCY:</w:t>
      </w:r>
    </w:p>
    <w:p w14:paraId="194B8FA1" w14:textId="77777777" w:rsidR="003567E1" w:rsidRPr="00542A96" w:rsidRDefault="003567E1" w:rsidP="00604408">
      <w:pPr>
        <w:spacing w:line="240" w:lineRule="auto"/>
        <w:jc w:val="center"/>
        <w:rPr>
          <w:rFonts w:ascii="Arial" w:hAnsi="Arial" w:cs="Arial"/>
          <w:b/>
        </w:rPr>
      </w:pPr>
      <w:r w:rsidRPr="00357CE0">
        <w:rPr>
          <w:rFonts w:ascii="Arial" w:hAnsi="Arial" w:cs="Arial"/>
          <w:b/>
        </w:rPr>
        <w:t>PKP Polskie Linie Kolejowe S</w:t>
      </w:r>
      <w:r w:rsidRPr="00542A96">
        <w:rPr>
          <w:rFonts w:ascii="Arial" w:hAnsi="Arial" w:cs="Arial"/>
          <w:b/>
        </w:rPr>
        <w:t>.A.</w:t>
      </w:r>
    </w:p>
    <w:p w14:paraId="02D1DF78" w14:textId="77777777" w:rsidR="003567E1" w:rsidRPr="00542A96" w:rsidRDefault="003567E1" w:rsidP="00604408">
      <w:pPr>
        <w:spacing w:line="240" w:lineRule="auto"/>
        <w:jc w:val="center"/>
        <w:rPr>
          <w:rFonts w:ascii="Arial" w:hAnsi="Arial" w:cs="Arial"/>
          <w:b/>
        </w:rPr>
      </w:pPr>
      <w:r w:rsidRPr="00542A96">
        <w:rPr>
          <w:rFonts w:ascii="Arial" w:hAnsi="Arial" w:cs="Arial"/>
          <w:b/>
        </w:rPr>
        <w:t>ul. Targowa 74</w:t>
      </w:r>
    </w:p>
    <w:p w14:paraId="4876B91D" w14:textId="77777777" w:rsidR="003567E1" w:rsidRPr="00542A96" w:rsidRDefault="003567E1" w:rsidP="00604408">
      <w:pPr>
        <w:spacing w:line="240" w:lineRule="auto"/>
        <w:jc w:val="center"/>
        <w:rPr>
          <w:rFonts w:ascii="Arial" w:hAnsi="Arial" w:cs="Arial"/>
          <w:b/>
        </w:rPr>
      </w:pPr>
      <w:r w:rsidRPr="00542A96">
        <w:rPr>
          <w:rFonts w:ascii="Arial" w:hAnsi="Arial" w:cs="Arial"/>
          <w:b/>
        </w:rPr>
        <w:t>03-734 Warszawa</w:t>
      </w:r>
    </w:p>
    <w:p w14:paraId="0DA8620F" w14:textId="77777777" w:rsidR="003567E1" w:rsidRDefault="003567E1" w:rsidP="00604408">
      <w:pPr>
        <w:spacing w:line="240" w:lineRule="auto"/>
        <w:jc w:val="center"/>
        <w:rPr>
          <w:rFonts w:ascii="Arial" w:hAnsi="Arial" w:cs="Arial"/>
          <w:b/>
        </w:rPr>
      </w:pPr>
      <w:r w:rsidRPr="00D44EDA">
        <w:rPr>
          <w:rFonts w:ascii="Arial" w:hAnsi="Arial" w:cs="Arial"/>
          <w:b/>
        </w:rPr>
        <w:t xml:space="preserve">Centrum Realizacji Inwestycji </w:t>
      </w:r>
      <w:r w:rsidRPr="001401FE">
        <w:rPr>
          <w:rFonts w:ascii="Arial" w:hAnsi="Arial" w:cs="Arial"/>
          <w:b/>
        </w:rPr>
        <w:t>Region</w:t>
      </w:r>
      <w:r>
        <w:rPr>
          <w:rFonts w:ascii="Arial" w:hAnsi="Arial" w:cs="Arial"/>
          <w:b/>
        </w:rPr>
        <w:t xml:space="preserve"> Centralny</w:t>
      </w:r>
    </w:p>
    <w:p w14:paraId="0FC69FBC" w14:textId="77777777" w:rsidR="003567E1" w:rsidRPr="00542A96" w:rsidRDefault="003567E1" w:rsidP="00604408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Chodakowska 50, 03-816 Warszawa</w:t>
      </w:r>
    </w:p>
    <w:p w14:paraId="4FA0EBD7" w14:textId="77777777" w:rsidR="00A5741C" w:rsidRPr="00A5741C" w:rsidRDefault="00A5741C" w:rsidP="00A5741C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C2BB899" w14:textId="77777777" w:rsidR="00604408" w:rsidRDefault="00604408" w:rsidP="00604408">
      <w:pPr>
        <w:tabs>
          <w:tab w:val="left" w:pos="4111"/>
        </w:tabs>
        <w:autoSpaceDE w:val="0"/>
        <w:spacing w:line="240" w:lineRule="auto"/>
        <w:jc w:val="both"/>
        <w:rPr>
          <w:rFonts w:ascii="Arial" w:hAnsi="Arial" w:cs="Arial"/>
          <w:b/>
          <w:bCs/>
        </w:rPr>
      </w:pPr>
      <w:r w:rsidRPr="002D6C93">
        <w:rPr>
          <w:rFonts w:ascii="Arial" w:eastAsia="Times New Roman" w:hAnsi="Arial" w:cs="Arial"/>
          <w:lang w:eastAsia="ar-SA"/>
        </w:rPr>
        <w:t xml:space="preserve">Składając ofertę w </w:t>
      </w:r>
      <w:r>
        <w:rPr>
          <w:rFonts w:ascii="Arial" w:eastAsia="Times New Roman" w:hAnsi="Arial" w:cs="Arial"/>
          <w:lang w:eastAsia="ar-SA"/>
        </w:rPr>
        <w:t>P</w:t>
      </w:r>
      <w:r w:rsidRPr="002D6C93">
        <w:rPr>
          <w:rFonts w:ascii="Arial" w:eastAsia="Times New Roman" w:hAnsi="Arial" w:cs="Arial"/>
          <w:lang w:eastAsia="ar-SA"/>
        </w:rPr>
        <w:t>ostępowaniu o udzielenie Zamówienia pn.</w:t>
      </w:r>
      <w:r>
        <w:rPr>
          <w:rFonts w:ascii="Arial" w:hAnsi="Arial" w:cs="Arial"/>
          <w:b/>
          <w:bCs/>
        </w:rPr>
        <w:t xml:space="preserve">: </w:t>
      </w:r>
      <w:r w:rsidRPr="00DF76D4">
        <w:rPr>
          <w:rFonts w:ascii="Arial" w:hAnsi="Arial" w:cs="Arial"/>
          <w:b/>
          <w:bCs/>
        </w:rPr>
        <w:t xml:space="preserve">Działania informacyjne </w:t>
      </w:r>
    </w:p>
    <w:p w14:paraId="0C56261E" w14:textId="0AE206CE" w:rsidR="00604408" w:rsidRDefault="00604408" w:rsidP="00604408">
      <w:pPr>
        <w:tabs>
          <w:tab w:val="left" w:pos="4111"/>
        </w:tabs>
        <w:autoSpaceDE w:val="0"/>
        <w:spacing w:line="240" w:lineRule="auto"/>
        <w:jc w:val="both"/>
        <w:rPr>
          <w:rFonts w:ascii="Arial" w:hAnsi="Arial" w:cs="Arial"/>
          <w:b/>
          <w:bCs/>
        </w:rPr>
      </w:pPr>
      <w:r w:rsidRPr="00DF76D4">
        <w:rPr>
          <w:rFonts w:ascii="Arial" w:hAnsi="Arial" w:cs="Arial"/>
          <w:b/>
          <w:bCs/>
        </w:rPr>
        <w:t>i promujące dla Projektu: „Zabudowa Systemu ERTMS ETCS Poziom 1 Limited Supervision”</w:t>
      </w:r>
    </w:p>
    <w:p w14:paraId="2D2FFCA9" w14:textId="77777777" w:rsidR="00604408" w:rsidRPr="00DF76D4" w:rsidRDefault="00604408" w:rsidP="00604408">
      <w:pPr>
        <w:tabs>
          <w:tab w:val="left" w:pos="4111"/>
        </w:tabs>
        <w:autoSpaceDE w:val="0"/>
        <w:spacing w:line="240" w:lineRule="auto"/>
        <w:jc w:val="both"/>
        <w:rPr>
          <w:rFonts w:ascii="Arial" w:hAnsi="Arial" w:cs="Arial"/>
          <w:b/>
          <w:bCs/>
        </w:rPr>
      </w:pPr>
    </w:p>
    <w:p w14:paraId="6432D7A4" w14:textId="77777777" w:rsidR="00604408" w:rsidRPr="0001413F" w:rsidRDefault="00604408" w:rsidP="00604408">
      <w:pPr>
        <w:spacing w:line="276" w:lineRule="auto"/>
        <w:rPr>
          <w:rFonts w:ascii="Arial" w:eastAsia="Times New Roman" w:hAnsi="Arial" w:cs="Arial"/>
        </w:rPr>
      </w:pPr>
      <w:r w:rsidRPr="0001413F">
        <w:rPr>
          <w:rFonts w:ascii="Arial" w:eastAsia="Times New Roman" w:hAnsi="Arial" w:cs="Arial"/>
          <w:b/>
          <w:bCs/>
        </w:rPr>
        <w:t xml:space="preserve">WYKONAWCA </w:t>
      </w:r>
      <w:r w:rsidRPr="0001413F">
        <w:rPr>
          <w:rFonts w:ascii="Arial" w:eastAsia="Times New Roman" w:hAnsi="Arial" w:cs="Arial"/>
          <w:b/>
        </w:rPr>
        <w:t>1 (LIDER)</w:t>
      </w:r>
      <w:r w:rsidRPr="0001413F">
        <w:rPr>
          <w:rFonts w:ascii="Arial" w:eastAsia="Times New Roman" w:hAnsi="Arial" w:cs="Arial"/>
        </w:rPr>
        <w:t xml:space="preserve"> ......................................................................................................................</w:t>
      </w:r>
    </w:p>
    <w:p w14:paraId="0D87A126" w14:textId="77777777" w:rsidR="00604408" w:rsidRPr="0001413F" w:rsidRDefault="00604408" w:rsidP="00604408">
      <w:pPr>
        <w:spacing w:line="276" w:lineRule="auto"/>
        <w:rPr>
          <w:rFonts w:ascii="Arial" w:eastAsia="Times New Roman" w:hAnsi="Arial" w:cs="Arial"/>
        </w:rPr>
      </w:pPr>
      <w:r w:rsidRPr="0001413F">
        <w:rPr>
          <w:rFonts w:ascii="Arial" w:eastAsia="Times New Roman" w:hAnsi="Arial" w:cs="Arial"/>
        </w:rPr>
        <w:t>adres ul. ...............................................................................................................</w:t>
      </w:r>
    </w:p>
    <w:p w14:paraId="273DD7DE" w14:textId="77777777" w:rsidR="00604408" w:rsidRDefault="00604408" w:rsidP="00604408">
      <w:pPr>
        <w:spacing w:line="276" w:lineRule="auto"/>
        <w:rPr>
          <w:rFonts w:ascii="Arial" w:eastAsia="Times New Roman" w:hAnsi="Arial" w:cs="Arial"/>
        </w:rPr>
      </w:pPr>
      <w:r w:rsidRPr="0001413F">
        <w:rPr>
          <w:rFonts w:ascii="Arial" w:eastAsia="Times New Roman" w:hAnsi="Arial" w:cs="Arial"/>
        </w:rPr>
        <w:t xml:space="preserve">kod ……………………….. miasto ……………………….. województwo ………………………….. </w:t>
      </w:r>
    </w:p>
    <w:p w14:paraId="0A8F27CF" w14:textId="77777777" w:rsidR="00604408" w:rsidRPr="0001413F" w:rsidRDefault="00604408" w:rsidP="00604408">
      <w:pPr>
        <w:spacing w:line="276" w:lineRule="auto"/>
        <w:rPr>
          <w:rFonts w:ascii="Arial" w:eastAsia="Times New Roman" w:hAnsi="Arial" w:cs="Arial"/>
          <w:lang w:val="es-ES"/>
        </w:rPr>
      </w:pPr>
      <w:r w:rsidRPr="0001413F">
        <w:rPr>
          <w:rFonts w:ascii="Arial" w:eastAsia="Times New Roman" w:hAnsi="Arial" w:cs="Arial"/>
        </w:rPr>
        <w:t>kraj ………………………..</w:t>
      </w:r>
      <w:r w:rsidRPr="0001413F">
        <w:rPr>
          <w:rFonts w:ascii="Arial" w:eastAsia="Times New Roman" w:hAnsi="Arial" w:cs="Arial"/>
          <w:lang w:val="es-ES"/>
        </w:rPr>
        <w:t xml:space="preserve">nr telefonu..................................... </w:t>
      </w:r>
    </w:p>
    <w:p w14:paraId="30F6E09B" w14:textId="77777777" w:rsidR="00604408" w:rsidRPr="0001413F" w:rsidRDefault="00604408" w:rsidP="00604408">
      <w:pPr>
        <w:spacing w:line="276" w:lineRule="auto"/>
        <w:rPr>
          <w:rFonts w:ascii="Arial" w:eastAsia="Times New Roman" w:hAnsi="Arial" w:cs="Arial"/>
          <w:lang w:val="es-ES"/>
        </w:rPr>
      </w:pPr>
      <w:r w:rsidRPr="0001413F">
        <w:rPr>
          <w:rFonts w:ascii="Arial" w:eastAsia="Times New Roman" w:hAnsi="Arial" w:cs="Arial"/>
          <w:lang w:val="es-ES"/>
        </w:rPr>
        <w:t>adres e-mail ……………………………………………………………………………………...</w:t>
      </w:r>
    </w:p>
    <w:p w14:paraId="0A135AD3" w14:textId="77777777" w:rsidR="00604408" w:rsidRDefault="00604408" w:rsidP="00604408">
      <w:pPr>
        <w:spacing w:line="276" w:lineRule="auto"/>
        <w:rPr>
          <w:rFonts w:ascii="Arial" w:eastAsia="Times New Roman" w:hAnsi="Arial" w:cs="Arial"/>
        </w:rPr>
      </w:pPr>
      <w:r w:rsidRPr="0001413F">
        <w:rPr>
          <w:rFonts w:ascii="Arial" w:eastAsia="Times New Roman" w:hAnsi="Arial" w:cs="Arial"/>
        </w:rPr>
        <w:t>NIP.............................................., REGON ............................................................................</w:t>
      </w:r>
    </w:p>
    <w:p w14:paraId="165E8A1C" w14:textId="77777777" w:rsidR="00604408" w:rsidRPr="0001413F" w:rsidRDefault="00604408" w:rsidP="00604408">
      <w:pPr>
        <w:spacing w:line="276" w:lineRule="auto"/>
        <w:rPr>
          <w:rFonts w:ascii="Arial" w:eastAsia="Times New Roman" w:hAnsi="Arial" w:cs="Arial"/>
        </w:rPr>
      </w:pPr>
      <w:r w:rsidRPr="0001413F">
        <w:rPr>
          <w:rFonts w:ascii="Arial" w:eastAsia="Times New Roman" w:hAnsi="Arial" w:cs="Arial"/>
          <w:b/>
          <w:bCs/>
        </w:rPr>
        <w:t>WYKONAWCA 2</w:t>
      </w:r>
      <w:r w:rsidRPr="0001413F">
        <w:rPr>
          <w:rFonts w:ascii="Arial" w:eastAsia="Times New Roman" w:hAnsi="Arial" w:cs="Arial"/>
        </w:rPr>
        <w:t xml:space="preserve">* </w:t>
      </w:r>
    </w:p>
    <w:p w14:paraId="43E52279" w14:textId="77777777" w:rsidR="00604408" w:rsidRPr="00192C3B" w:rsidRDefault="00604408" w:rsidP="00604408">
      <w:pPr>
        <w:spacing w:line="276" w:lineRule="auto"/>
        <w:rPr>
          <w:rFonts w:ascii="Arial" w:eastAsia="Times New Roman" w:hAnsi="Arial" w:cs="Arial"/>
        </w:rPr>
      </w:pPr>
      <w:r w:rsidRPr="00192C3B">
        <w:rPr>
          <w:rFonts w:ascii="Arial" w:eastAsia="Times New Roman" w:hAnsi="Arial" w:cs="Arial"/>
        </w:rPr>
        <w:t>......................................................................................................................</w:t>
      </w:r>
    </w:p>
    <w:p w14:paraId="48684EAD" w14:textId="77777777" w:rsidR="00604408" w:rsidRPr="00192C3B" w:rsidRDefault="00604408" w:rsidP="00604408">
      <w:pPr>
        <w:spacing w:line="276" w:lineRule="auto"/>
        <w:rPr>
          <w:rFonts w:ascii="Arial" w:eastAsia="Times New Roman" w:hAnsi="Arial" w:cs="Arial"/>
        </w:rPr>
      </w:pPr>
      <w:r w:rsidRPr="00192C3B">
        <w:rPr>
          <w:rFonts w:ascii="Arial" w:eastAsia="Times New Roman" w:hAnsi="Arial" w:cs="Arial"/>
        </w:rPr>
        <w:t>adres ul. ...............................................................................................................</w:t>
      </w:r>
    </w:p>
    <w:p w14:paraId="649F3111" w14:textId="77777777" w:rsidR="00604408" w:rsidRDefault="00604408" w:rsidP="00604408">
      <w:pPr>
        <w:spacing w:line="276" w:lineRule="auto"/>
        <w:rPr>
          <w:rFonts w:ascii="Arial" w:eastAsia="Times New Roman" w:hAnsi="Arial" w:cs="Arial"/>
        </w:rPr>
      </w:pPr>
      <w:r w:rsidRPr="00192C3B">
        <w:rPr>
          <w:rFonts w:ascii="Arial" w:eastAsia="Times New Roman" w:hAnsi="Arial" w:cs="Arial"/>
        </w:rPr>
        <w:t xml:space="preserve">kod ……………………….. miasto ……………………….. województwo ………………………….. </w:t>
      </w:r>
    </w:p>
    <w:p w14:paraId="4A2A3A6F" w14:textId="77777777" w:rsidR="00604408" w:rsidRPr="00192C3B" w:rsidRDefault="00604408" w:rsidP="00604408">
      <w:pPr>
        <w:spacing w:line="276" w:lineRule="auto"/>
        <w:rPr>
          <w:rFonts w:ascii="Arial" w:eastAsia="Times New Roman" w:hAnsi="Arial" w:cs="Arial"/>
          <w:lang w:val="es-ES"/>
        </w:rPr>
      </w:pPr>
      <w:r w:rsidRPr="00192C3B">
        <w:rPr>
          <w:rFonts w:ascii="Arial" w:eastAsia="Times New Roman" w:hAnsi="Arial" w:cs="Arial"/>
        </w:rPr>
        <w:t>kraj ………………………..</w:t>
      </w:r>
      <w:r w:rsidRPr="00192C3B">
        <w:rPr>
          <w:rFonts w:ascii="Arial" w:eastAsia="Times New Roman" w:hAnsi="Arial" w:cs="Arial"/>
          <w:lang w:val="es-ES"/>
        </w:rPr>
        <w:t xml:space="preserve">nr telefonu..................................... </w:t>
      </w:r>
    </w:p>
    <w:p w14:paraId="51108552" w14:textId="77777777" w:rsidR="00604408" w:rsidRPr="00192C3B" w:rsidRDefault="00604408" w:rsidP="00604408">
      <w:pPr>
        <w:spacing w:line="276" w:lineRule="auto"/>
        <w:rPr>
          <w:rFonts w:ascii="Arial" w:eastAsia="Times New Roman" w:hAnsi="Arial" w:cs="Arial"/>
          <w:lang w:val="es-ES"/>
        </w:rPr>
      </w:pPr>
      <w:r w:rsidRPr="00192C3B">
        <w:rPr>
          <w:rFonts w:ascii="Arial" w:eastAsia="Times New Roman" w:hAnsi="Arial" w:cs="Arial"/>
          <w:lang w:val="es-ES"/>
        </w:rPr>
        <w:t>adres e-mail ……………………………………………………………………………………...</w:t>
      </w:r>
    </w:p>
    <w:p w14:paraId="01D78232" w14:textId="77777777" w:rsidR="00604408" w:rsidRPr="00192C3B" w:rsidRDefault="00604408" w:rsidP="00604408">
      <w:pPr>
        <w:spacing w:line="360" w:lineRule="auto"/>
        <w:rPr>
          <w:rFonts w:ascii="Arial" w:eastAsia="Times New Roman" w:hAnsi="Arial" w:cs="Arial"/>
        </w:rPr>
      </w:pPr>
      <w:r w:rsidRPr="00192C3B">
        <w:rPr>
          <w:rFonts w:ascii="Arial" w:eastAsia="Times New Roman" w:hAnsi="Arial" w:cs="Arial"/>
        </w:rPr>
        <w:t>NIP.............................................., REGON ............................................................................</w:t>
      </w:r>
    </w:p>
    <w:p w14:paraId="0537EEEB" w14:textId="77777777" w:rsidR="00604408" w:rsidRDefault="00604408" w:rsidP="00604408">
      <w:pPr>
        <w:spacing w:line="360" w:lineRule="auto"/>
        <w:rPr>
          <w:rFonts w:ascii="Arial" w:eastAsia="Times New Roman" w:hAnsi="Arial" w:cs="Arial"/>
        </w:rPr>
      </w:pPr>
    </w:p>
    <w:p w14:paraId="0B4A47C7" w14:textId="2CB26942" w:rsidR="00604408" w:rsidRDefault="00604408" w:rsidP="00604408">
      <w:pPr>
        <w:tabs>
          <w:tab w:val="left" w:pos="4111"/>
        </w:tabs>
        <w:autoSpaceDE w:val="0"/>
        <w:spacing w:line="240" w:lineRule="auto"/>
        <w:jc w:val="both"/>
      </w:pPr>
      <w:r w:rsidRPr="00604408">
        <w:rPr>
          <w:rFonts w:ascii="Arial" w:eastAsia="Times New Roman" w:hAnsi="Arial" w:cs="Arial"/>
          <w:lang w:eastAsia="ar-SA"/>
        </w:rPr>
        <w:t xml:space="preserve">Oferuję(my) </w:t>
      </w:r>
      <w:r w:rsidRPr="0001413F">
        <w:rPr>
          <w:rFonts w:ascii="Arial" w:eastAsia="Times New Roman" w:hAnsi="Arial" w:cs="Arial"/>
          <w:lang w:eastAsia="ar-SA"/>
        </w:rPr>
        <w:t>realizację poszczególnych działań, według cen jednostkowych podanych</w:t>
      </w:r>
      <w:r w:rsidRPr="00604408">
        <w:rPr>
          <w:rFonts w:ascii="Arial" w:eastAsia="Times New Roman" w:hAnsi="Arial" w:cs="Arial"/>
          <w:lang w:eastAsia="ar-SA"/>
        </w:rPr>
        <w:t xml:space="preserve"> poniżej:</w:t>
      </w:r>
      <w:r>
        <w:br w:type="page"/>
      </w:r>
    </w:p>
    <w:tbl>
      <w:tblPr>
        <w:tblStyle w:val="Tabela-Siatka"/>
        <w:tblW w:w="9268" w:type="dxa"/>
        <w:tblLook w:val="04A0" w:firstRow="1" w:lastRow="0" w:firstColumn="1" w:lastColumn="0" w:noHBand="0" w:noVBand="1"/>
      </w:tblPr>
      <w:tblGrid>
        <w:gridCol w:w="583"/>
        <w:gridCol w:w="2055"/>
        <w:gridCol w:w="2284"/>
        <w:gridCol w:w="2821"/>
        <w:gridCol w:w="1525"/>
      </w:tblGrid>
      <w:tr w:rsidR="00AD17E6" w:rsidRPr="00A5741C" w14:paraId="71C830DA" w14:textId="77777777" w:rsidTr="00EC3509">
        <w:trPr>
          <w:trHeight w:val="680"/>
        </w:trPr>
        <w:tc>
          <w:tcPr>
            <w:tcW w:w="583" w:type="dxa"/>
            <w:vAlign w:val="center"/>
          </w:tcPr>
          <w:p w14:paraId="15F3FA23" w14:textId="24FCA4C8" w:rsidR="00A5741C" w:rsidRPr="00A5741C" w:rsidRDefault="00A5741C" w:rsidP="004E1758">
            <w:pPr>
              <w:spacing w:line="276" w:lineRule="auto"/>
              <w:ind w:right="-162"/>
              <w:jc w:val="center"/>
              <w:rPr>
                <w:rFonts w:ascii="Arial" w:hAnsi="Arial" w:cs="Arial"/>
                <w:b/>
                <w:bCs/>
              </w:rPr>
            </w:pPr>
            <w:r w:rsidRPr="00A5741C">
              <w:rPr>
                <w:rFonts w:ascii="Arial" w:hAnsi="Arial" w:cs="Arial"/>
                <w:b/>
                <w:bCs/>
              </w:rPr>
              <w:lastRenderedPageBreak/>
              <w:t>Lp</w:t>
            </w:r>
            <w:r w:rsidR="004E1758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055" w:type="dxa"/>
            <w:vAlign w:val="center"/>
          </w:tcPr>
          <w:p w14:paraId="4BCFCBC2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5741C">
              <w:rPr>
                <w:rFonts w:ascii="Arial" w:hAnsi="Arial" w:cs="Arial"/>
                <w:b/>
                <w:bCs/>
              </w:rPr>
              <w:t>Nazwa działania</w:t>
            </w:r>
          </w:p>
        </w:tc>
        <w:tc>
          <w:tcPr>
            <w:tcW w:w="2284" w:type="dxa"/>
            <w:vAlign w:val="center"/>
          </w:tcPr>
          <w:p w14:paraId="7DC8B068" w14:textId="3897FC1A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5741C">
              <w:rPr>
                <w:rFonts w:ascii="Arial" w:hAnsi="Arial" w:cs="Arial"/>
                <w:b/>
                <w:bCs/>
              </w:rPr>
              <w:t>Liczba szt./sesji/miesięcy</w:t>
            </w:r>
          </w:p>
          <w:p w14:paraId="17248B4E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1" w:type="dxa"/>
            <w:vAlign w:val="center"/>
          </w:tcPr>
          <w:p w14:paraId="7000FD2F" w14:textId="029F894B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5741C">
              <w:rPr>
                <w:rFonts w:ascii="Arial" w:hAnsi="Arial" w:cs="Arial"/>
                <w:b/>
                <w:bCs/>
              </w:rPr>
              <w:t>Cena netto</w:t>
            </w:r>
            <w:r w:rsidR="00795980">
              <w:rPr>
                <w:rFonts w:ascii="Arial" w:hAnsi="Arial" w:cs="Arial"/>
                <w:b/>
                <w:bCs/>
              </w:rPr>
              <w:t xml:space="preserve"> [PLN]</w:t>
            </w:r>
            <w:r w:rsidRPr="00A5741C">
              <w:rPr>
                <w:rFonts w:ascii="Arial" w:hAnsi="Arial" w:cs="Arial"/>
                <w:b/>
                <w:bCs/>
              </w:rPr>
              <w:t xml:space="preserve"> za </w:t>
            </w:r>
          </w:p>
          <w:p w14:paraId="70FDE9B6" w14:textId="448C0A98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5741C">
              <w:rPr>
                <w:rFonts w:ascii="Arial" w:hAnsi="Arial" w:cs="Arial"/>
                <w:b/>
                <w:bCs/>
              </w:rPr>
              <w:t>1 szt./sesję/</w:t>
            </w:r>
            <w:r w:rsidR="00AD17E6">
              <w:rPr>
                <w:rFonts w:ascii="Arial" w:hAnsi="Arial" w:cs="Arial"/>
                <w:b/>
                <w:bCs/>
              </w:rPr>
              <w:t>nakład/</w:t>
            </w:r>
            <w:r w:rsidRPr="00A5741C">
              <w:rPr>
                <w:rFonts w:ascii="Arial" w:hAnsi="Arial" w:cs="Arial"/>
                <w:b/>
                <w:bCs/>
              </w:rPr>
              <w:t>miesiąc</w:t>
            </w:r>
          </w:p>
        </w:tc>
        <w:tc>
          <w:tcPr>
            <w:tcW w:w="1525" w:type="dxa"/>
            <w:vAlign w:val="center"/>
          </w:tcPr>
          <w:p w14:paraId="57FBCBD9" w14:textId="4C603BF6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5741C">
              <w:rPr>
                <w:rFonts w:ascii="Arial" w:hAnsi="Arial" w:cs="Arial"/>
                <w:b/>
                <w:bCs/>
              </w:rPr>
              <w:t>Maksymalna kwota</w:t>
            </w:r>
            <w:r w:rsidR="00C647E0">
              <w:rPr>
                <w:rFonts w:ascii="Arial" w:hAnsi="Arial" w:cs="Arial"/>
                <w:b/>
                <w:bCs/>
              </w:rPr>
              <w:t xml:space="preserve"> netto</w:t>
            </w:r>
            <w:r w:rsidR="00795980">
              <w:rPr>
                <w:rFonts w:ascii="Arial" w:hAnsi="Arial" w:cs="Arial"/>
                <w:b/>
                <w:bCs/>
              </w:rPr>
              <w:t xml:space="preserve"> [PLN]</w:t>
            </w:r>
          </w:p>
        </w:tc>
      </w:tr>
      <w:tr w:rsidR="00AD17E6" w:rsidRPr="00777196" w14:paraId="516FA9F9" w14:textId="77777777" w:rsidTr="00EC3509">
        <w:tc>
          <w:tcPr>
            <w:tcW w:w="583" w:type="dxa"/>
            <w:vAlign w:val="center"/>
          </w:tcPr>
          <w:p w14:paraId="1DDEA170" w14:textId="1C30CF85" w:rsidR="00A5741C" w:rsidRPr="00A5741C" w:rsidRDefault="008B2AD2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055" w:type="dxa"/>
            <w:vAlign w:val="center"/>
          </w:tcPr>
          <w:p w14:paraId="48B76571" w14:textId="42E868B8" w:rsidR="00A5741C" w:rsidRPr="00A5741C" w:rsidRDefault="00A5741C" w:rsidP="00F10DEB">
            <w:pPr>
              <w:jc w:val="center"/>
              <w:rPr>
                <w:rFonts w:ascii="Arial" w:hAnsi="Arial" w:cs="Arial"/>
                <w:color w:val="000000"/>
              </w:rPr>
            </w:pPr>
            <w:r w:rsidRPr="00A5741C">
              <w:rPr>
                <w:rFonts w:ascii="Arial" w:hAnsi="Arial" w:cs="Arial"/>
                <w:color w:val="000000"/>
              </w:rPr>
              <w:t>Artykuł sponsorowany/</w:t>
            </w:r>
            <w:r w:rsidR="00E93E2E">
              <w:rPr>
                <w:rFonts w:ascii="Arial" w:hAnsi="Arial" w:cs="Arial"/>
                <w:color w:val="000000"/>
              </w:rPr>
              <w:br/>
            </w:r>
            <w:r w:rsidRPr="00A5741C">
              <w:rPr>
                <w:rFonts w:ascii="Arial" w:hAnsi="Arial" w:cs="Arial"/>
                <w:color w:val="000000"/>
              </w:rPr>
              <w:t xml:space="preserve">reklama w prasie </w:t>
            </w:r>
            <w:r w:rsidR="00312798">
              <w:rPr>
                <w:rFonts w:ascii="Arial" w:hAnsi="Arial" w:cs="Arial"/>
                <w:color w:val="000000"/>
              </w:rPr>
              <w:t>lokalnej</w:t>
            </w:r>
          </w:p>
        </w:tc>
        <w:tc>
          <w:tcPr>
            <w:tcW w:w="2284" w:type="dxa"/>
            <w:vAlign w:val="center"/>
          </w:tcPr>
          <w:p w14:paraId="3EBB7B3D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3973BAA3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27CBD323" w14:textId="25870CD6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20CDF0A2" w14:textId="77777777" w:rsidTr="00EC3509">
        <w:tc>
          <w:tcPr>
            <w:tcW w:w="583" w:type="dxa"/>
            <w:vAlign w:val="center"/>
          </w:tcPr>
          <w:p w14:paraId="43D8A181" w14:textId="24801FBF" w:rsidR="00A5741C" w:rsidRPr="00A5741C" w:rsidRDefault="008B2AD2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055" w:type="dxa"/>
            <w:vAlign w:val="center"/>
          </w:tcPr>
          <w:p w14:paraId="68B8A8DA" w14:textId="466825A0" w:rsidR="00A5741C" w:rsidRPr="00A5741C" w:rsidRDefault="00A5741C" w:rsidP="00F10DEB">
            <w:pPr>
              <w:jc w:val="center"/>
              <w:rPr>
                <w:rFonts w:ascii="Arial" w:hAnsi="Arial" w:cs="Arial"/>
                <w:color w:val="000000"/>
              </w:rPr>
            </w:pPr>
            <w:r w:rsidRPr="00A5741C">
              <w:rPr>
                <w:rFonts w:ascii="Arial" w:hAnsi="Arial" w:cs="Arial"/>
                <w:color w:val="000000"/>
              </w:rPr>
              <w:t>Artykuł sponsorowany/</w:t>
            </w:r>
            <w:r w:rsidR="00E93E2E">
              <w:rPr>
                <w:rFonts w:ascii="Arial" w:hAnsi="Arial" w:cs="Arial"/>
                <w:color w:val="000000"/>
              </w:rPr>
              <w:br/>
            </w:r>
            <w:r w:rsidRPr="00A5741C">
              <w:rPr>
                <w:rFonts w:ascii="Arial" w:hAnsi="Arial" w:cs="Arial"/>
                <w:color w:val="000000"/>
              </w:rPr>
              <w:t xml:space="preserve">reklama w prasie </w:t>
            </w:r>
            <w:r w:rsidR="00312798">
              <w:rPr>
                <w:rFonts w:ascii="Arial" w:hAnsi="Arial" w:cs="Arial"/>
                <w:color w:val="000000"/>
              </w:rPr>
              <w:t>regionalnej</w:t>
            </w:r>
          </w:p>
        </w:tc>
        <w:tc>
          <w:tcPr>
            <w:tcW w:w="2284" w:type="dxa"/>
            <w:vAlign w:val="center"/>
          </w:tcPr>
          <w:p w14:paraId="0F32AEFB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266F895C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1FF54E6A" w14:textId="55295ABA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6212F6D9" w14:textId="77777777" w:rsidTr="00EC3509">
        <w:tc>
          <w:tcPr>
            <w:tcW w:w="583" w:type="dxa"/>
            <w:vAlign w:val="center"/>
          </w:tcPr>
          <w:p w14:paraId="35572F78" w14:textId="65937797" w:rsidR="00A5741C" w:rsidRPr="00A5741C" w:rsidRDefault="008B2AD2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055" w:type="dxa"/>
            <w:vAlign w:val="center"/>
          </w:tcPr>
          <w:p w14:paraId="6CC4DBC4" w14:textId="50D0F6CC" w:rsidR="00A5741C" w:rsidRPr="00A5741C" w:rsidRDefault="00A5741C" w:rsidP="00F10DEB">
            <w:pPr>
              <w:jc w:val="center"/>
              <w:rPr>
                <w:rFonts w:ascii="Arial" w:hAnsi="Arial" w:cs="Arial"/>
                <w:color w:val="000000"/>
              </w:rPr>
            </w:pPr>
            <w:r w:rsidRPr="00A5741C">
              <w:rPr>
                <w:rFonts w:ascii="Arial" w:hAnsi="Arial" w:cs="Arial"/>
                <w:color w:val="000000"/>
              </w:rPr>
              <w:t>Artykuł sponsorowany/</w:t>
            </w:r>
            <w:r w:rsidR="00E93E2E">
              <w:rPr>
                <w:rFonts w:ascii="Arial" w:hAnsi="Arial" w:cs="Arial"/>
                <w:color w:val="000000"/>
              </w:rPr>
              <w:br/>
            </w:r>
            <w:r w:rsidRPr="00A5741C">
              <w:rPr>
                <w:rFonts w:ascii="Arial" w:hAnsi="Arial" w:cs="Arial"/>
                <w:color w:val="000000"/>
              </w:rPr>
              <w:t xml:space="preserve">reklama w prasie </w:t>
            </w:r>
            <w:r w:rsidR="00312798">
              <w:rPr>
                <w:rFonts w:ascii="Arial" w:hAnsi="Arial" w:cs="Arial"/>
                <w:color w:val="000000"/>
              </w:rPr>
              <w:t>ogólnopolskiej</w:t>
            </w:r>
          </w:p>
        </w:tc>
        <w:tc>
          <w:tcPr>
            <w:tcW w:w="2284" w:type="dxa"/>
            <w:vAlign w:val="center"/>
          </w:tcPr>
          <w:p w14:paraId="572FF1DA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655E1794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65BB6B5F" w14:textId="19ADE881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7BC54342" w14:textId="77777777" w:rsidTr="00EC3509">
        <w:tc>
          <w:tcPr>
            <w:tcW w:w="583" w:type="dxa"/>
            <w:vAlign w:val="center"/>
          </w:tcPr>
          <w:p w14:paraId="35AB1FB4" w14:textId="56B1B95E" w:rsidR="00A5741C" w:rsidRPr="00A5741C" w:rsidRDefault="008B2AD2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055" w:type="dxa"/>
            <w:vAlign w:val="center"/>
          </w:tcPr>
          <w:p w14:paraId="00EC084C" w14:textId="27388032" w:rsidR="00A5741C" w:rsidRPr="00A5741C" w:rsidRDefault="00312798" w:rsidP="00F10DEB">
            <w:pPr>
              <w:jc w:val="center"/>
              <w:rPr>
                <w:rFonts w:ascii="Arial" w:hAnsi="Arial" w:cs="Arial"/>
                <w:color w:val="000000"/>
              </w:rPr>
            </w:pPr>
            <w:r w:rsidRPr="00A5741C">
              <w:rPr>
                <w:rFonts w:ascii="Arial" w:hAnsi="Arial" w:cs="Arial"/>
                <w:color w:val="000000"/>
              </w:rPr>
              <w:t>Artykuł sponsorowany/</w:t>
            </w:r>
            <w:r>
              <w:rPr>
                <w:rFonts w:ascii="Arial" w:hAnsi="Arial" w:cs="Arial"/>
                <w:color w:val="000000"/>
              </w:rPr>
              <w:br/>
            </w:r>
            <w:r w:rsidRPr="00A5741C">
              <w:rPr>
                <w:rFonts w:ascii="Arial" w:hAnsi="Arial" w:cs="Arial"/>
                <w:color w:val="000000"/>
              </w:rPr>
              <w:t xml:space="preserve">reklama w prasie </w:t>
            </w:r>
            <w:r>
              <w:rPr>
                <w:rFonts w:ascii="Arial" w:hAnsi="Arial" w:cs="Arial"/>
                <w:color w:val="000000"/>
              </w:rPr>
              <w:t>branżowej</w:t>
            </w:r>
          </w:p>
        </w:tc>
        <w:tc>
          <w:tcPr>
            <w:tcW w:w="2284" w:type="dxa"/>
            <w:vAlign w:val="center"/>
          </w:tcPr>
          <w:p w14:paraId="7A06FF28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7977A088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7D5688A6" w14:textId="4B10387B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5C640ABE" w14:textId="77777777" w:rsidTr="00EC3509">
        <w:tc>
          <w:tcPr>
            <w:tcW w:w="583" w:type="dxa"/>
            <w:vAlign w:val="center"/>
          </w:tcPr>
          <w:p w14:paraId="3B39E6B0" w14:textId="732C96B4" w:rsidR="00312798" w:rsidRDefault="0031279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055" w:type="dxa"/>
            <w:vAlign w:val="center"/>
          </w:tcPr>
          <w:p w14:paraId="3753BA4A" w14:textId="42E1B247" w:rsidR="00312798" w:rsidRPr="00A5741C" w:rsidRDefault="00312798" w:rsidP="00F10DEB">
            <w:pPr>
              <w:jc w:val="center"/>
              <w:rPr>
                <w:rFonts w:ascii="Arial" w:hAnsi="Arial" w:cs="Arial"/>
                <w:color w:val="000000"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Artykuł sponsorowany w Internecie na portalu </w:t>
            </w:r>
            <w:r>
              <w:rPr>
                <w:rFonts w:ascii="Arial" w:hAnsi="Arial" w:cs="Arial"/>
                <w:color w:val="000000"/>
              </w:rPr>
              <w:t>ogólnopolskim</w:t>
            </w:r>
          </w:p>
        </w:tc>
        <w:tc>
          <w:tcPr>
            <w:tcW w:w="2284" w:type="dxa"/>
            <w:vAlign w:val="center"/>
          </w:tcPr>
          <w:p w14:paraId="221E863F" w14:textId="04B2F710" w:rsidR="00312798" w:rsidRPr="00A5741C" w:rsidRDefault="0031279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0810DECE" w14:textId="77777777" w:rsidR="00312798" w:rsidRPr="00A5741C" w:rsidRDefault="00312798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0A4035FE" w14:textId="16BBD04D" w:rsidR="00312798" w:rsidRPr="00BB2919" w:rsidRDefault="0031279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77E54C67" w14:textId="77777777" w:rsidTr="00EC3509">
        <w:tc>
          <w:tcPr>
            <w:tcW w:w="583" w:type="dxa"/>
            <w:vAlign w:val="center"/>
          </w:tcPr>
          <w:p w14:paraId="59B23E06" w14:textId="62E84BDB" w:rsidR="00A5741C" w:rsidRPr="00A5741C" w:rsidRDefault="0031279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2055" w:type="dxa"/>
            <w:vAlign w:val="center"/>
          </w:tcPr>
          <w:p w14:paraId="2602608C" w14:textId="0843F7DD" w:rsidR="00A5741C" w:rsidRPr="00A5741C" w:rsidRDefault="00A5741C" w:rsidP="00F10DEB">
            <w:pPr>
              <w:jc w:val="center"/>
              <w:rPr>
                <w:rFonts w:ascii="Arial" w:hAnsi="Arial" w:cs="Arial"/>
                <w:color w:val="000000"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Artykuł sponsorowany w Internecie na portalu </w:t>
            </w:r>
            <w:r w:rsidR="00312798">
              <w:rPr>
                <w:rFonts w:ascii="Arial" w:hAnsi="Arial" w:cs="Arial"/>
                <w:color w:val="000000"/>
              </w:rPr>
              <w:t>regionalnym</w:t>
            </w:r>
          </w:p>
        </w:tc>
        <w:tc>
          <w:tcPr>
            <w:tcW w:w="2284" w:type="dxa"/>
            <w:vAlign w:val="center"/>
          </w:tcPr>
          <w:p w14:paraId="443E91B5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2F68A518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5C92697A" w14:textId="677B0473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7701D60F" w14:textId="77777777" w:rsidTr="00EC3509">
        <w:tc>
          <w:tcPr>
            <w:tcW w:w="583" w:type="dxa"/>
            <w:vAlign w:val="center"/>
          </w:tcPr>
          <w:p w14:paraId="32B0F884" w14:textId="3B6D47EF" w:rsidR="00A5741C" w:rsidRPr="00A5741C" w:rsidRDefault="0031279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2055" w:type="dxa"/>
            <w:vAlign w:val="center"/>
          </w:tcPr>
          <w:p w14:paraId="4A3AA569" w14:textId="04D8F117" w:rsidR="00A5741C" w:rsidRPr="00A5741C" w:rsidRDefault="00A5741C" w:rsidP="00F10DEB">
            <w:pPr>
              <w:jc w:val="center"/>
              <w:rPr>
                <w:rFonts w:ascii="Arial" w:hAnsi="Arial" w:cs="Arial"/>
                <w:color w:val="000000"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Artykuł sponsorowany w Internecie na portalu </w:t>
            </w:r>
            <w:r w:rsidR="00312798">
              <w:rPr>
                <w:rFonts w:ascii="Arial" w:hAnsi="Arial" w:cs="Arial"/>
                <w:color w:val="000000"/>
              </w:rPr>
              <w:t>lokalnym</w:t>
            </w:r>
          </w:p>
        </w:tc>
        <w:tc>
          <w:tcPr>
            <w:tcW w:w="2284" w:type="dxa"/>
            <w:vAlign w:val="center"/>
          </w:tcPr>
          <w:p w14:paraId="46E89598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63BFCA00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4FB53D69" w14:textId="2F896755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07C700F5" w14:textId="77777777" w:rsidTr="00EC3509">
        <w:tc>
          <w:tcPr>
            <w:tcW w:w="583" w:type="dxa"/>
            <w:vAlign w:val="center"/>
          </w:tcPr>
          <w:p w14:paraId="4C4CA47F" w14:textId="0EC75C21" w:rsidR="00312798" w:rsidRDefault="0031279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2055" w:type="dxa"/>
            <w:vAlign w:val="center"/>
          </w:tcPr>
          <w:p w14:paraId="334F759A" w14:textId="41C3BB5C" w:rsidR="00312798" w:rsidRPr="00A5741C" w:rsidRDefault="00312798" w:rsidP="00F10DEB">
            <w:pPr>
              <w:jc w:val="center"/>
              <w:rPr>
                <w:rFonts w:ascii="Arial" w:hAnsi="Arial" w:cs="Arial"/>
                <w:color w:val="000000"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Artykuł sponsorowany w Internecie na portalu </w:t>
            </w:r>
            <w:r>
              <w:rPr>
                <w:rFonts w:ascii="Arial" w:hAnsi="Arial" w:cs="Arial"/>
                <w:color w:val="000000"/>
              </w:rPr>
              <w:t>branżowym</w:t>
            </w:r>
          </w:p>
        </w:tc>
        <w:tc>
          <w:tcPr>
            <w:tcW w:w="2284" w:type="dxa"/>
            <w:vAlign w:val="center"/>
          </w:tcPr>
          <w:p w14:paraId="0A5F6A24" w14:textId="0CF78574" w:rsidR="00312798" w:rsidRPr="00A5741C" w:rsidRDefault="0031279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0977AEB7" w14:textId="77777777" w:rsidR="00312798" w:rsidRPr="00A5741C" w:rsidRDefault="00312798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4F764878" w14:textId="3E32E008" w:rsidR="00312798" w:rsidRPr="00BB2919" w:rsidRDefault="0031279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61504D2A" w14:textId="77777777" w:rsidTr="00EC3509">
        <w:tc>
          <w:tcPr>
            <w:tcW w:w="583" w:type="dxa"/>
            <w:vAlign w:val="center"/>
          </w:tcPr>
          <w:p w14:paraId="1C7DF364" w14:textId="1B900302" w:rsidR="00A5741C" w:rsidRPr="00A5741C" w:rsidRDefault="00921517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2055" w:type="dxa"/>
            <w:vAlign w:val="center"/>
          </w:tcPr>
          <w:p w14:paraId="26EEF336" w14:textId="4ABA17E0" w:rsidR="00A5741C" w:rsidRPr="00A5741C" w:rsidRDefault="00A5741C" w:rsidP="00F10DEB">
            <w:pPr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Konferencja prasowa/briefing prasowy/wizyta na terenie inwestycji – </w:t>
            </w:r>
            <w:r w:rsidR="005209DE">
              <w:rPr>
                <w:rFonts w:ascii="Arial" w:hAnsi="Arial" w:cs="Arial"/>
                <w:color w:val="000000"/>
              </w:rPr>
              <w:t>O</w:t>
            </w:r>
            <w:r w:rsidRPr="00A5741C">
              <w:rPr>
                <w:rFonts w:ascii="Arial" w:hAnsi="Arial" w:cs="Arial"/>
                <w:color w:val="000000"/>
              </w:rPr>
              <w:t>rganizacja</w:t>
            </w:r>
            <w:r w:rsidR="00E93E2E">
              <w:rPr>
                <w:rFonts w:ascii="Arial" w:hAnsi="Arial" w:cs="Arial"/>
                <w:color w:val="000000"/>
              </w:rPr>
              <w:t xml:space="preserve"> Wydarzenia</w:t>
            </w:r>
          </w:p>
        </w:tc>
        <w:tc>
          <w:tcPr>
            <w:tcW w:w="2284" w:type="dxa"/>
            <w:vAlign w:val="center"/>
          </w:tcPr>
          <w:p w14:paraId="37F514B7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50288FDD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25" w:type="dxa"/>
            <w:vAlign w:val="center"/>
          </w:tcPr>
          <w:p w14:paraId="3F23F3E4" w14:textId="64059F22" w:rsidR="00A5741C" w:rsidRPr="00777196" w:rsidRDefault="006D4BD0" w:rsidP="005209DE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  <w:r w:rsidR="003567E1">
              <w:rPr>
                <w:rFonts w:ascii="Arial" w:hAnsi="Arial" w:cs="Arial"/>
                <w:bCs/>
              </w:rPr>
              <w:t> </w:t>
            </w:r>
            <w:r>
              <w:rPr>
                <w:rFonts w:ascii="Arial" w:hAnsi="Arial" w:cs="Arial"/>
                <w:bCs/>
              </w:rPr>
              <w:t>000</w:t>
            </w:r>
            <w:r w:rsidR="003567E1" w:rsidRPr="003567E1">
              <w:rPr>
                <w:rFonts w:ascii="Arial" w:hAnsi="Arial" w:cs="Arial"/>
                <w:bCs/>
                <w:vertAlign w:val="superscript"/>
              </w:rPr>
              <w:t>*</w:t>
            </w:r>
          </w:p>
        </w:tc>
      </w:tr>
      <w:tr w:rsidR="00AD17E6" w:rsidRPr="00777196" w14:paraId="4C1A76CB" w14:textId="77777777" w:rsidTr="00EC3509">
        <w:tc>
          <w:tcPr>
            <w:tcW w:w="583" w:type="dxa"/>
            <w:vAlign w:val="center"/>
          </w:tcPr>
          <w:p w14:paraId="60AD2E34" w14:textId="2068EE70" w:rsidR="00A5741C" w:rsidRPr="00A5741C" w:rsidRDefault="00921517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2055" w:type="dxa"/>
            <w:vAlign w:val="center"/>
          </w:tcPr>
          <w:p w14:paraId="6ED27AF2" w14:textId="0AC3571D" w:rsidR="00A5741C" w:rsidRPr="00A5741C" w:rsidRDefault="00A5741C" w:rsidP="00F10DEB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5741C">
              <w:rPr>
                <w:rFonts w:ascii="Arial" w:hAnsi="Arial" w:cs="Arial"/>
                <w:color w:val="000000"/>
              </w:rPr>
              <w:t>Konferencja prasowa/briefing prasowy/wizyta na terenie inwestycji - catering torebkowy dla 1</w:t>
            </w:r>
            <w:r w:rsidR="00913623">
              <w:rPr>
                <w:rFonts w:ascii="Arial" w:hAnsi="Arial" w:cs="Arial"/>
                <w:color w:val="000000"/>
              </w:rPr>
              <w:t>5</w:t>
            </w:r>
            <w:r w:rsidRPr="00A5741C">
              <w:rPr>
                <w:rFonts w:ascii="Arial" w:hAnsi="Arial" w:cs="Arial"/>
                <w:color w:val="000000"/>
              </w:rPr>
              <w:t xml:space="preserve"> osób</w:t>
            </w:r>
          </w:p>
        </w:tc>
        <w:tc>
          <w:tcPr>
            <w:tcW w:w="2284" w:type="dxa"/>
            <w:vAlign w:val="center"/>
          </w:tcPr>
          <w:p w14:paraId="1BC391FF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  <w:p w14:paraId="38C4B5AF" w14:textId="77777777" w:rsidR="00A5741C" w:rsidRPr="00A5741C" w:rsidRDefault="00A5741C" w:rsidP="00A5741C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D7AD071" w14:textId="77777777" w:rsidR="00A5741C" w:rsidRPr="00A5741C" w:rsidRDefault="00A5741C" w:rsidP="00A5741C">
            <w:pPr>
              <w:spacing w:line="276" w:lineRule="auto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2821" w:type="dxa"/>
            <w:vAlign w:val="center"/>
          </w:tcPr>
          <w:p w14:paraId="1B9B5F09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3299A9F9" w14:textId="38B67312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</w:tbl>
    <w:p w14:paraId="4AA6B983" w14:textId="77777777" w:rsidR="001E2A0B" w:rsidRDefault="001E2A0B">
      <w:r>
        <w:br w:type="page"/>
      </w:r>
    </w:p>
    <w:tbl>
      <w:tblPr>
        <w:tblStyle w:val="Tabela-Siatka"/>
        <w:tblW w:w="9268" w:type="dxa"/>
        <w:tblLook w:val="04A0" w:firstRow="1" w:lastRow="0" w:firstColumn="1" w:lastColumn="0" w:noHBand="0" w:noVBand="1"/>
      </w:tblPr>
      <w:tblGrid>
        <w:gridCol w:w="583"/>
        <w:gridCol w:w="2055"/>
        <w:gridCol w:w="2284"/>
        <w:gridCol w:w="2821"/>
        <w:gridCol w:w="1525"/>
      </w:tblGrid>
      <w:tr w:rsidR="00AD17E6" w:rsidRPr="00777196" w14:paraId="30002132" w14:textId="77777777" w:rsidTr="00EC3509">
        <w:tc>
          <w:tcPr>
            <w:tcW w:w="583" w:type="dxa"/>
            <w:vAlign w:val="center"/>
          </w:tcPr>
          <w:p w14:paraId="11C60625" w14:textId="08EB6C4F" w:rsidR="003D4234" w:rsidRPr="00A5741C" w:rsidRDefault="003D4234" w:rsidP="00141B0D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11</w:t>
            </w:r>
          </w:p>
        </w:tc>
        <w:tc>
          <w:tcPr>
            <w:tcW w:w="2055" w:type="dxa"/>
            <w:vAlign w:val="center"/>
          </w:tcPr>
          <w:p w14:paraId="74E6686B" w14:textId="49A781B6" w:rsidR="003D4234" w:rsidRPr="00A5741C" w:rsidRDefault="003D4234" w:rsidP="00141B0D">
            <w:pPr>
              <w:jc w:val="center"/>
              <w:rPr>
                <w:rFonts w:ascii="Arial" w:hAnsi="Arial" w:cs="Arial"/>
                <w:color w:val="000000"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Konferencja prasowa/briefing prasowy/wizyta na terenie inwestycji - catering </w:t>
            </w:r>
            <w:r>
              <w:rPr>
                <w:rFonts w:ascii="Arial" w:hAnsi="Arial" w:cs="Arial"/>
                <w:color w:val="000000"/>
              </w:rPr>
              <w:t>serwowany</w:t>
            </w:r>
            <w:r w:rsidRPr="00A5741C">
              <w:rPr>
                <w:rFonts w:ascii="Arial" w:hAnsi="Arial" w:cs="Arial"/>
                <w:color w:val="000000"/>
              </w:rPr>
              <w:t xml:space="preserve"> dla 1</w:t>
            </w:r>
            <w:r>
              <w:rPr>
                <w:rFonts w:ascii="Arial" w:hAnsi="Arial" w:cs="Arial"/>
                <w:color w:val="000000"/>
              </w:rPr>
              <w:t>5</w:t>
            </w:r>
            <w:r w:rsidRPr="00A5741C">
              <w:rPr>
                <w:rFonts w:ascii="Arial" w:hAnsi="Arial" w:cs="Arial"/>
                <w:color w:val="000000"/>
              </w:rPr>
              <w:t xml:space="preserve"> osób</w:t>
            </w:r>
          </w:p>
        </w:tc>
        <w:tc>
          <w:tcPr>
            <w:tcW w:w="2284" w:type="dxa"/>
            <w:vAlign w:val="center"/>
          </w:tcPr>
          <w:p w14:paraId="4640CCCD" w14:textId="3A27FEC1" w:rsidR="003D4234" w:rsidRPr="00A5741C" w:rsidRDefault="003D4234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3EFDBF19" w14:textId="77777777" w:rsidR="003D4234" w:rsidRPr="00A5741C" w:rsidRDefault="003D4234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2798E7C4" w14:textId="2B651193" w:rsidR="003D4234" w:rsidRPr="00BB2919" w:rsidRDefault="003D4234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0B108349" w14:textId="77777777" w:rsidTr="00EC3509">
        <w:tc>
          <w:tcPr>
            <w:tcW w:w="583" w:type="dxa"/>
            <w:vAlign w:val="center"/>
          </w:tcPr>
          <w:p w14:paraId="64DF4B7E" w14:textId="7F4155A6" w:rsidR="00A5741C" w:rsidRPr="00A5741C" w:rsidRDefault="00F07138" w:rsidP="00141B0D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  <w:r w:rsidR="003D4234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055" w:type="dxa"/>
            <w:vAlign w:val="center"/>
          </w:tcPr>
          <w:p w14:paraId="65601AFB" w14:textId="26D386FF" w:rsidR="00A5741C" w:rsidRPr="00A5741C" w:rsidRDefault="00A5741C" w:rsidP="00141B0D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Konferencja prasowa/briefing prasowy/wizyta na terenie inwestycji - pakiety dla </w:t>
            </w:r>
            <w:r w:rsidR="005E749E" w:rsidRPr="00A5741C">
              <w:rPr>
                <w:rFonts w:ascii="Arial" w:hAnsi="Arial" w:cs="Arial"/>
                <w:color w:val="000000"/>
              </w:rPr>
              <w:t>1</w:t>
            </w:r>
            <w:r w:rsidR="005E749E">
              <w:rPr>
                <w:rFonts w:ascii="Arial" w:hAnsi="Arial" w:cs="Arial"/>
                <w:color w:val="000000"/>
              </w:rPr>
              <w:t>5</w:t>
            </w:r>
            <w:r w:rsidR="005E749E" w:rsidRPr="00A5741C">
              <w:rPr>
                <w:rFonts w:ascii="Arial" w:hAnsi="Arial" w:cs="Arial"/>
                <w:color w:val="000000"/>
              </w:rPr>
              <w:t xml:space="preserve"> </w:t>
            </w:r>
            <w:r w:rsidRPr="00A5741C">
              <w:rPr>
                <w:rFonts w:ascii="Arial" w:hAnsi="Arial" w:cs="Arial"/>
                <w:color w:val="000000"/>
              </w:rPr>
              <w:t xml:space="preserve">uczestników </w:t>
            </w:r>
          </w:p>
        </w:tc>
        <w:tc>
          <w:tcPr>
            <w:tcW w:w="2284" w:type="dxa"/>
            <w:vAlign w:val="center"/>
          </w:tcPr>
          <w:p w14:paraId="32F7F2D7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6D2BEBE8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49062043" w14:textId="0EA3417F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217F6BD2" w14:textId="77777777" w:rsidTr="00EC3509">
        <w:tc>
          <w:tcPr>
            <w:tcW w:w="583" w:type="dxa"/>
            <w:vAlign w:val="center"/>
          </w:tcPr>
          <w:p w14:paraId="4B5EDBD8" w14:textId="258628B3" w:rsidR="00A5741C" w:rsidRPr="00A5741C" w:rsidRDefault="00F07138" w:rsidP="00141B0D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  <w:r w:rsidR="003D4234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055" w:type="dxa"/>
            <w:vAlign w:val="center"/>
          </w:tcPr>
          <w:p w14:paraId="4A6F39D6" w14:textId="60366773" w:rsidR="00A5741C" w:rsidRPr="00A5741C" w:rsidRDefault="00A5741C" w:rsidP="00141B0D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Konferencja prasowa/briefing prasowy/wizyta na terenie inwestycji – zapewnienie </w:t>
            </w:r>
            <w:r w:rsidR="00A87AAB">
              <w:rPr>
                <w:rFonts w:ascii="Arial" w:hAnsi="Arial" w:cs="Arial"/>
                <w:color w:val="000000"/>
              </w:rPr>
              <w:t xml:space="preserve">dodatkowego </w:t>
            </w:r>
            <w:r w:rsidRPr="00A5741C">
              <w:rPr>
                <w:rFonts w:ascii="Arial" w:hAnsi="Arial" w:cs="Arial"/>
                <w:color w:val="000000"/>
              </w:rPr>
              <w:t xml:space="preserve">namiotu </w:t>
            </w:r>
            <w:r w:rsidR="00A87AAB">
              <w:rPr>
                <w:rFonts w:ascii="Arial" w:hAnsi="Arial" w:cs="Arial"/>
                <w:color w:val="000000"/>
              </w:rPr>
              <w:t xml:space="preserve">o wymiarach ok. </w:t>
            </w:r>
            <w:r w:rsidR="00A87AAB">
              <w:rPr>
                <w:rFonts w:ascii="Arial" w:hAnsi="Arial" w:cs="Arial"/>
                <w:color w:val="000000"/>
              </w:rPr>
              <w:br/>
            </w:r>
            <w:r w:rsidRPr="00A5741C">
              <w:rPr>
                <w:rFonts w:ascii="Arial" w:hAnsi="Arial" w:cs="Arial"/>
                <w:color w:val="000000"/>
              </w:rPr>
              <w:t>4m x 7m</w:t>
            </w:r>
          </w:p>
        </w:tc>
        <w:tc>
          <w:tcPr>
            <w:tcW w:w="2284" w:type="dxa"/>
            <w:vAlign w:val="center"/>
          </w:tcPr>
          <w:p w14:paraId="280AAE5F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3CD02E01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1981BEBF" w14:textId="4D947DD4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41F9AE7D" w14:textId="77777777" w:rsidTr="00EC3509">
        <w:tc>
          <w:tcPr>
            <w:tcW w:w="583" w:type="dxa"/>
            <w:vAlign w:val="center"/>
          </w:tcPr>
          <w:p w14:paraId="2DC5FA02" w14:textId="34E626DE" w:rsidR="00A5741C" w:rsidRPr="00A5741C" w:rsidRDefault="00F0713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3D4234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055" w:type="dxa"/>
            <w:vAlign w:val="center"/>
          </w:tcPr>
          <w:p w14:paraId="7DC81B70" w14:textId="3D214D05" w:rsidR="00A5741C" w:rsidRPr="00A5741C" w:rsidRDefault="00A5741C" w:rsidP="00141B0D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Konferencja prasowa/briefing prasowy/wizyta na terenie inwestycji – wynajem </w:t>
            </w:r>
            <w:r w:rsidR="005209DE">
              <w:rPr>
                <w:rFonts w:ascii="Arial" w:hAnsi="Arial" w:cs="Arial"/>
                <w:color w:val="000000"/>
              </w:rPr>
              <w:t>sali konferencyjnej (z klimatyzacją) dla maks. 60 osób</w:t>
            </w:r>
          </w:p>
        </w:tc>
        <w:tc>
          <w:tcPr>
            <w:tcW w:w="2284" w:type="dxa"/>
            <w:vAlign w:val="center"/>
          </w:tcPr>
          <w:p w14:paraId="00D18E4E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024CE822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5B7210C1" w14:textId="52AF6928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40E56F66" w14:textId="77777777" w:rsidTr="00EC3509">
        <w:tc>
          <w:tcPr>
            <w:tcW w:w="583" w:type="dxa"/>
            <w:vAlign w:val="center"/>
          </w:tcPr>
          <w:p w14:paraId="22A7D1FF" w14:textId="1CAF5045" w:rsidR="00A5741C" w:rsidRPr="00A5741C" w:rsidRDefault="00F0713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3D4234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055" w:type="dxa"/>
            <w:vAlign w:val="center"/>
          </w:tcPr>
          <w:p w14:paraId="16229C49" w14:textId="035D28A8" w:rsidR="00A5741C" w:rsidRPr="00A5741C" w:rsidRDefault="00A5741C" w:rsidP="00141B0D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Konferencja prasowa/briefing prasowy/wizyta na terenie inwestycji – </w:t>
            </w:r>
            <w:r w:rsidR="00312798">
              <w:rPr>
                <w:rFonts w:ascii="Arial" w:hAnsi="Arial" w:cs="Arial"/>
                <w:color w:val="000000"/>
              </w:rPr>
              <w:t>zapewnienie mównicy z systemem konferencyjnym</w:t>
            </w:r>
          </w:p>
        </w:tc>
        <w:tc>
          <w:tcPr>
            <w:tcW w:w="2284" w:type="dxa"/>
            <w:vAlign w:val="center"/>
          </w:tcPr>
          <w:p w14:paraId="48D26619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4AA3B528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0569A4D7" w14:textId="4DE338F8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5168B850" w14:textId="77777777" w:rsidTr="00EC3509">
        <w:tc>
          <w:tcPr>
            <w:tcW w:w="583" w:type="dxa"/>
            <w:vAlign w:val="center"/>
          </w:tcPr>
          <w:p w14:paraId="3CEF64BC" w14:textId="04CB747A" w:rsidR="00A5741C" w:rsidRPr="00A5741C" w:rsidRDefault="00F0713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3D4234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2055" w:type="dxa"/>
            <w:vAlign w:val="center"/>
          </w:tcPr>
          <w:p w14:paraId="41C075B7" w14:textId="744B47D7" w:rsidR="00A5741C" w:rsidRPr="00A5741C" w:rsidRDefault="00A5741C" w:rsidP="00141B0D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Konferencja prasowa/briefing prasowy/wizyta na terenie inwestycji – dostarczenie i obsługa </w:t>
            </w:r>
            <w:r w:rsidR="00312798">
              <w:rPr>
                <w:rFonts w:ascii="Arial" w:hAnsi="Arial" w:cs="Arial"/>
                <w:color w:val="000000"/>
              </w:rPr>
              <w:t>sprzętu nagłaśniającego</w:t>
            </w:r>
          </w:p>
        </w:tc>
        <w:tc>
          <w:tcPr>
            <w:tcW w:w="2284" w:type="dxa"/>
            <w:vAlign w:val="center"/>
          </w:tcPr>
          <w:p w14:paraId="0F70B2A4" w14:textId="77777777" w:rsidR="00A5741C" w:rsidRPr="00A5741C" w:rsidRDefault="00A5741C" w:rsidP="00A5741C">
            <w:pPr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71820A27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24CC6C70" w14:textId="7F746B8A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</w:tbl>
    <w:p w14:paraId="6D5E2686" w14:textId="77777777" w:rsidR="001E2A0B" w:rsidRDefault="001E2A0B">
      <w:r>
        <w:br w:type="page"/>
      </w:r>
    </w:p>
    <w:tbl>
      <w:tblPr>
        <w:tblStyle w:val="Tabela-Siatka"/>
        <w:tblW w:w="9268" w:type="dxa"/>
        <w:tblLook w:val="04A0" w:firstRow="1" w:lastRow="0" w:firstColumn="1" w:lastColumn="0" w:noHBand="0" w:noVBand="1"/>
      </w:tblPr>
      <w:tblGrid>
        <w:gridCol w:w="583"/>
        <w:gridCol w:w="2055"/>
        <w:gridCol w:w="2284"/>
        <w:gridCol w:w="2821"/>
        <w:gridCol w:w="1525"/>
      </w:tblGrid>
      <w:tr w:rsidR="00AD17E6" w:rsidRPr="00777196" w14:paraId="49019111" w14:textId="77777777" w:rsidTr="00EC3509">
        <w:tc>
          <w:tcPr>
            <w:tcW w:w="583" w:type="dxa"/>
            <w:vAlign w:val="center"/>
          </w:tcPr>
          <w:p w14:paraId="5A52E085" w14:textId="0B4190D6" w:rsidR="005209DE" w:rsidRDefault="005209DE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17</w:t>
            </w:r>
          </w:p>
        </w:tc>
        <w:tc>
          <w:tcPr>
            <w:tcW w:w="2055" w:type="dxa"/>
            <w:vAlign w:val="center"/>
          </w:tcPr>
          <w:p w14:paraId="387C2BC1" w14:textId="0EE4BB75" w:rsidR="005209DE" w:rsidRPr="00A5741C" w:rsidRDefault="005209DE" w:rsidP="00141B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Konferencja prasowa/briefing prasowy/wizyta na terenie inwestycji – dostarczenie i obsługa urządzeń audiowizualnych</w:t>
            </w:r>
            <w:r w:rsidR="00327045">
              <w:rPr>
                <w:rFonts w:ascii="Arial" w:hAnsi="Arial" w:cs="Arial"/>
                <w:color w:val="000000"/>
              </w:rPr>
              <w:t>: projektor multimedialny, pilot, ekran, ewentualnie telewizor o przekątnej ekranu minimum 50 cali, laptop</w:t>
            </w:r>
          </w:p>
        </w:tc>
        <w:tc>
          <w:tcPr>
            <w:tcW w:w="2284" w:type="dxa"/>
            <w:vAlign w:val="center"/>
          </w:tcPr>
          <w:p w14:paraId="0EA75200" w14:textId="5344F151" w:rsidR="005209DE" w:rsidRPr="00A5741C" w:rsidRDefault="00327045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44017708" w14:textId="77777777" w:rsidR="005209DE" w:rsidRPr="00A5741C" w:rsidRDefault="005209DE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07404E1E" w14:textId="16EA8D57" w:rsidR="005209DE" w:rsidRPr="00BB2919" w:rsidRDefault="00327045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48337C9A" w14:textId="77777777" w:rsidTr="00EC3509">
        <w:tc>
          <w:tcPr>
            <w:tcW w:w="583" w:type="dxa"/>
            <w:vAlign w:val="center"/>
          </w:tcPr>
          <w:p w14:paraId="54401C6A" w14:textId="04BFF5CA" w:rsidR="00327045" w:rsidRDefault="00327045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</w:t>
            </w:r>
          </w:p>
        </w:tc>
        <w:tc>
          <w:tcPr>
            <w:tcW w:w="2055" w:type="dxa"/>
            <w:vAlign w:val="center"/>
          </w:tcPr>
          <w:p w14:paraId="3A8EDF0E" w14:textId="7EA59B8E" w:rsidR="00327045" w:rsidRDefault="00327045" w:rsidP="00141B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Konferencja prasowa/briefing prasowy/wizyta na terenie inwestycji – dostarczenie i obsługa urządzeń audiowizualnych: zapewnienie telewizora o przekątnej minimum 80 cali o parametrach umożliwiających wyświetlenie filmów oraz prezentacji w bardzo nasłonecznionych pomieszczeniach lub/oraz na zewnątrz</w:t>
            </w:r>
          </w:p>
        </w:tc>
        <w:tc>
          <w:tcPr>
            <w:tcW w:w="2284" w:type="dxa"/>
            <w:vAlign w:val="center"/>
          </w:tcPr>
          <w:p w14:paraId="1610000B" w14:textId="324D81CF" w:rsidR="00327045" w:rsidRPr="00A5741C" w:rsidRDefault="00327045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7EDE654F" w14:textId="77777777" w:rsidR="00327045" w:rsidRPr="00A5741C" w:rsidRDefault="00327045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34E17432" w14:textId="6279B957" w:rsidR="00327045" w:rsidRPr="00BB2919" w:rsidRDefault="00327045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2F982765" w14:textId="77777777" w:rsidTr="00EC3509">
        <w:tc>
          <w:tcPr>
            <w:tcW w:w="583" w:type="dxa"/>
            <w:vAlign w:val="center"/>
          </w:tcPr>
          <w:p w14:paraId="499DD26F" w14:textId="02CBAEAA" w:rsidR="00A5741C" w:rsidRPr="00A5741C" w:rsidRDefault="00F07138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327045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2055" w:type="dxa"/>
            <w:vAlign w:val="center"/>
          </w:tcPr>
          <w:p w14:paraId="54BD6413" w14:textId="27A08C1C" w:rsidR="00A5741C" w:rsidRPr="00A5741C" w:rsidRDefault="00A5741C" w:rsidP="00141B0D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5741C">
              <w:rPr>
                <w:rFonts w:ascii="Arial" w:hAnsi="Arial" w:cs="Arial"/>
                <w:color w:val="000000"/>
              </w:rPr>
              <w:t xml:space="preserve">Konferencja prasowa/briefing prasowy/wizyta na terenie inwestycji – przygotowanie projektu oraz produkcja </w:t>
            </w:r>
            <w:r w:rsidR="00327045">
              <w:rPr>
                <w:rFonts w:ascii="Arial" w:hAnsi="Arial" w:cs="Arial"/>
                <w:color w:val="000000"/>
              </w:rPr>
              <w:t xml:space="preserve">materiałów (dodatkowych) typu: </w:t>
            </w:r>
            <w:r w:rsidRPr="00A5741C">
              <w:rPr>
                <w:rFonts w:ascii="Arial" w:hAnsi="Arial" w:cs="Arial"/>
                <w:color w:val="000000"/>
              </w:rPr>
              <w:t>np.</w:t>
            </w:r>
            <w:r w:rsidR="00327045">
              <w:rPr>
                <w:rFonts w:ascii="Arial" w:hAnsi="Arial" w:cs="Arial"/>
                <w:color w:val="000000"/>
              </w:rPr>
              <w:t>:</w:t>
            </w:r>
            <w:r w:rsidRPr="00A5741C">
              <w:rPr>
                <w:rFonts w:ascii="Arial" w:hAnsi="Arial" w:cs="Arial"/>
                <w:color w:val="000000"/>
              </w:rPr>
              <w:t xml:space="preserve"> roll</w:t>
            </w:r>
            <w:r w:rsidR="00327045">
              <w:rPr>
                <w:rFonts w:ascii="Arial" w:hAnsi="Arial" w:cs="Arial"/>
                <w:color w:val="000000"/>
              </w:rPr>
              <w:t xml:space="preserve"> </w:t>
            </w:r>
            <w:r w:rsidRPr="00A5741C">
              <w:rPr>
                <w:rFonts w:ascii="Arial" w:hAnsi="Arial" w:cs="Arial"/>
                <w:color w:val="000000"/>
              </w:rPr>
              <w:t>up</w:t>
            </w:r>
            <w:r w:rsidR="00327045">
              <w:rPr>
                <w:rFonts w:ascii="Arial" w:hAnsi="Arial" w:cs="Arial"/>
                <w:color w:val="000000"/>
              </w:rPr>
              <w:t xml:space="preserve"> lub</w:t>
            </w:r>
            <w:r w:rsidRPr="00A5741C">
              <w:rPr>
                <w:rFonts w:ascii="Arial" w:hAnsi="Arial" w:cs="Arial"/>
                <w:color w:val="000000"/>
              </w:rPr>
              <w:t xml:space="preserve"> spider baner lub </w:t>
            </w:r>
            <w:r w:rsidR="00F07138">
              <w:rPr>
                <w:rFonts w:ascii="Arial" w:hAnsi="Arial" w:cs="Arial"/>
                <w:color w:val="000000"/>
              </w:rPr>
              <w:t>winder</w:t>
            </w:r>
          </w:p>
        </w:tc>
        <w:tc>
          <w:tcPr>
            <w:tcW w:w="2284" w:type="dxa"/>
            <w:vAlign w:val="center"/>
          </w:tcPr>
          <w:p w14:paraId="00B5120F" w14:textId="77777777" w:rsidR="00A5741C" w:rsidRPr="00A5741C" w:rsidRDefault="00A5741C" w:rsidP="00A5741C">
            <w:pPr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3D82852B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533B938B" w14:textId="73EE65DB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</w:tbl>
    <w:p w14:paraId="72BF7F24" w14:textId="77777777" w:rsidR="001E2A0B" w:rsidRDefault="001E2A0B">
      <w:r>
        <w:br w:type="page"/>
      </w:r>
    </w:p>
    <w:tbl>
      <w:tblPr>
        <w:tblStyle w:val="Tabela-Siatka"/>
        <w:tblW w:w="9268" w:type="dxa"/>
        <w:tblLook w:val="04A0" w:firstRow="1" w:lastRow="0" w:firstColumn="1" w:lastColumn="0" w:noHBand="0" w:noVBand="1"/>
      </w:tblPr>
      <w:tblGrid>
        <w:gridCol w:w="583"/>
        <w:gridCol w:w="2055"/>
        <w:gridCol w:w="2284"/>
        <w:gridCol w:w="2821"/>
        <w:gridCol w:w="1525"/>
      </w:tblGrid>
      <w:tr w:rsidR="00AD17E6" w:rsidRPr="00777196" w14:paraId="733FEAE0" w14:textId="77777777" w:rsidTr="00EC3509">
        <w:tc>
          <w:tcPr>
            <w:tcW w:w="583" w:type="dxa"/>
            <w:vAlign w:val="center"/>
          </w:tcPr>
          <w:p w14:paraId="03D79A9B" w14:textId="07B2D5C4" w:rsidR="00A5741C" w:rsidRPr="00A5741C" w:rsidRDefault="00327045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20</w:t>
            </w:r>
          </w:p>
        </w:tc>
        <w:tc>
          <w:tcPr>
            <w:tcW w:w="2055" w:type="dxa"/>
            <w:vAlign w:val="center"/>
          </w:tcPr>
          <w:p w14:paraId="60CAD16F" w14:textId="1E63D7F0" w:rsidR="00A5741C" w:rsidRPr="00A5741C" w:rsidRDefault="00F07138" w:rsidP="00141B0D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bookmarkStart w:id="0" w:name="_Toc54175900"/>
            <w:r w:rsidRPr="00A5741C">
              <w:rPr>
                <w:rFonts w:ascii="Arial" w:hAnsi="Arial" w:cs="Arial"/>
                <w:color w:val="000000"/>
              </w:rPr>
              <w:t xml:space="preserve">Konferencja prasowa/briefing prasowy/wizyta na terenie inwestycji – zapewnienie transportu dla </w:t>
            </w:r>
            <w:r w:rsidR="00327045">
              <w:rPr>
                <w:rFonts w:ascii="Arial" w:hAnsi="Arial" w:cs="Arial"/>
                <w:color w:val="000000"/>
              </w:rPr>
              <w:t xml:space="preserve">wszystkich </w:t>
            </w:r>
            <w:r w:rsidRPr="00A5741C">
              <w:rPr>
                <w:rFonts w:ascii="Arial" w:hAnsi="Arial" w:cs="Arial"/>
                <w:color w:val="000000"/>
              </w:rPr>
              <w:t>uczestników Wydarzenia</w:t>
            </w:r>
            <w:r w:rsidR="00C54631">
              <w:rPr>
                <w:rFonts w:ascii="Arial" w:hAnsi="Arial" w:cs="Arial"/>
                <w:color w:val="000000"/>
              </w:rPr>
              <w:t xml:space="preserve"> (maks. 60 osób)</w:t>
            </w:r>
            <w:r w:rsidRPr="00A5741C" w:rsidDel="00F07138">
              <w:rPr>
                <w:rFonts w:ascii="Arial" w:hAnsi="Arial" w:cs="Arial"/>
                <w:color w:val="000000"/>
              </w:rPr>
              <w:t xml:space="preserve"> </w:t>
            </w:r>
            <w:bookmarkEnd w:id="0"/>
          </w:p>
        </w:tc>
        <w:tc>
          <w:tcPr>
            <w:tcW w:w="2284" w:type="dxa"/>
            <w:vAlign w:val="center"/>
          </w:tcPr>
          <w:p w14:paraId="5FD183D6" w14:textId="77777777" w:rsidR="00A5741C" w:rsidRPr="00A5741C" w:rsidRDefault="00A5741C" w:rsidP="00A5741C">
            <w:pPr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03BB9F5C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4FDD2E24" w14:textId="09F14176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379E683C" w14:textId="77777777" w:rsidTr="00EC3509">
        <w:tc>
          <w:tcPr>
            <w:tcW w:w="583" w:type="dxa"/>
            <w:vAlign w:val="center"/>
          </w:tcPr>
          <w:p w14:paraId="2F8ADE7D" w14:textId="5F2EB6D9" w:rsidR="00CF6549" w:rsidRPr="00A5741C" w:rsidRDefault="00327045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</w:t>
            </w:r>
          </w:p>
        </w:tc>
        <w:tc>
          <w:tcPr>
            <w:tcW w:w="2055" w:type="dxa"/>
            <w:vAlign w:val="center"/>
          </w:tcPr>
          <w:p w14:paraId="7D861BA0" w14:textId="786B93A3" w:rsidR="00CF6549" w:rsidRPr="00A5741C" w:rsidRDefault="00AD17E6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Materiały informacyjne -i</w:t>
            </w:r>
            <w:r w:rsidR="00312798">
              <w:rPr>
                <w:rFonts w:ascii="Arial" w:hAnsi="Arial" w:cs="Arial"/>
                <w:bCs/>
              </w:rPr>
              <w:t>nfografika</w:t>
            </w:r>
          </w:p>
        </w:tc>
        <w:tc>
          <w:tcPr>
            <w:tcW w:w="2284" w:type="dxa"/>
            <w:vAlign w:val="center"/>
          </w:tcPr>
          <w:p w14:paraId="1CDECE80" w14:textId="56F53C9A" w:rsidR="00CF6549" w:rsidRPr="00A5741C" w:rsidRDefault="00CF6549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2AA4C444" w14:textId="77777777" w:rsidR="00CF6549" w:rsidRPr="00A5741C" w:rsidRDefault="00CF6549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0E0A2E49" w14:textId="6C86CBE3" w:rsidR="00CF6549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1EE05A27" w14:textId="77777777" w:rsidTr="00EC3509">
        <w:tc>
          <w:tcPr>
            <w:tcW w:w="583" w:type="dxa"/>
            <w:vAlign w:val="center"/>
          </w:tcPr>
          <w:p w14:paraId="47EA1B18" w14:textId="38E5A10E" w:rsidR="00A5741C" w:rsidRPr="00A5741C" w:rsidRDefault="00327045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</w:t>
            </w:r>
          </w:p>
        </w:tc>
        <w:tc>
          <w:tcPr>
            <w:tcW w:w="2055" w:type="dxa"/>
            <w:vAlign w:val="center"/>
          </w:tcPr>
          <w:p w14:paraId="7B1E4BAB" w14:textId="294376E2" w:rsidR="00A5741C" w:rsidRPr="00A5741C" w:rsidRDefault="00AD17E6" w:rsidP="00A5741C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Materiały informacyjne - v</w:t>
            </w:r>
            <w:r w:rsidR="00A5741C" w:rsidRPr="00A5741C">
              <w:rPr>
                <w:rFonts w:ascii="Arial" w:hAnsi="Arial" w:cs="Arial"/>
                <w:bCs/>
              </w:rPr>
              <w:t>ideoinfografika</w:t>
            </w:r>
          </w:p>
        </w:tc>
        <w:tc>
          <w:tcPr>
            <w:tcW w:w="2284" w:type="dxa"/>
            <w:vAlign w:val="center"/>
          </w:tcPr>
          <w:p w14:paraId="5449EB29" w14:textId="77777777" w:rsidR="00A5741C" w:rsidRPr="00A5741C" w:rsidRDefault="00A5741C" w:rsidP="00A5741C">
            <w:pPr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32CF7077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5B1A66A3" w14:textId="2C1EEF6A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7E9FC11D" w14:textId="77777777" w:rsidTr="00EC3509">
        <w:tc>
          <w:tcPr>
            <w:tcW w:w="583" w:type="dxa"/>
            <w:vAlign w:val="center"/>
          </w:tcPr>
          <w:p w14:paraId="1FEF42F7" w14:textId="774E8FD3" w:rsidR="00A5741C" w:rsidRPr="00A5741C" w:rsidRDefault="00327045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</w:t>
            </w:r>
          </w:p>
        </w:tc>
        <w:tc>
          <w:tcPr>
            <w:tcW w:w="2055" w:type="dxa"/>
            <w:vAlign w:val="center"/>
          </w:tcPr>
          <w:p w14:paraId="38E8CB6F" w14:textId="22D50D2A" w:rsidR="00A5741C" w:rsidRPr="00A5741C" w:rsidRDefault="00AD17E6" w:rsidP="00141B0D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Materiały informacyjne - f</w:t>
            </w:r>
            <w:r w:rsidR="00A5741C" w:rsidRPr="00A5741C">
              <w:rPr>
                <w:rFonts w:ascii="Arial" w:eastAsia="Times New Roman" w:hAnsi="Arial" w:cs="Arial"/>
                <w:color w:val="000000"/>
                <w:lang w:eastAsia="pl-PL"/>
              </w:rPr>
              <w:t>ilm promocyjny</w:t>
            </w:r>
          </w:p>
        </w:tc>
        <w:tc>
          <w:tcPr>
            <w:tcW w:w="2284" w:type="dxa"/>
            <w:vAlign w:val="center"/>
          </w:tcPr>
          <w:p w14:paraId="55D122A9" w14:textId="77777777" w:rsidR="00A5741C" w:rsidRPr="00A5741C" w:rsidRDefault="00A5741C" w:rsidP="00A5741C">
            <w:pPr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532B9638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4A2EC09A" w14:textId="19DE0AB2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46F4F8B9" w14:textId="77777777" w:rsidTr="00EC3509">
        <w:tc>
          <w:tcPr>
            <w:tcW w:w="583" w:type="dxa"/>
            <w:vAlign w:val="center"/>
          </w:tcPr>
          <w:p w14:paraId="51C06853" w14:textId="71B55BEB" w:rsidR="00A5741C" w:rsidRPr="00A5741C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</w:t>
            </w:r>
          </w:p>
        </w:tc>
        <w:tc>
          <w:tcPr>
            <w:tcW w:w="2055" w:type="dxa"/>
            <w:vAlign w:val="center"/>
          </w:tcPr>
          <w:p w14:paraId="5D6F1C7B" w14:textId="47027547" w:rsidR="00A5741C" w:rsidRPr="00A5741C" w:rsidRDefault="00AD17E6" w:rsidP="00A5741C">
            <w:pPr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Materiały informacyjne - s</w:t>
            </w:r>
            <w:r w:rsidR="00327045">
              <w:rPr>
                <w:rFonts w:ascii="Arial" w:eastAsia="Times New Roman" w:hAnsi="Arial" w:cs="Arial"/>
                <w:color w:val="000000"/>
                <w:lang w:eastAsia="pl-PL"/>
              </w:rPr>
              <w:t>esja</w:t>
            </w:r>
            <w:r w:rsidR="00A5741C" w:rsidRPr="00A5741C">
              <w:rPr>
                <w:rFonts w:ascii="Arial" w:eastAsia="Times New Roman" w:hAnsi="Arial" w:cs="Arial"/>
                <w:color w:val="000000"/>
                <w:lang w:eastAsia="pl-PL"/>
              </w:rPr>
              <w:t xml:space="preserve"> fotograficzna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2284" w:type="dxa"/>
            <w:vAlign w:val="center"/>
          </w:tcPr>
          <w:p w14:paraId="0AA47CD8" w14:textId="77777777" w:rsidR="00A5741C" w:rsidRPr="00A5741C" w:rsidRDefault="00A5741C" w:rsidP="00A5741C">
            <w:pPr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63561BFF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797CE1F2" w14:textId="65DC356F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2F3ED28E" w14:textId="77777777" w:rsidTr="00EC3509">
        <w:tc>
          <w:tcPr>
            <w:tcW w:w="583" w:type="dxa"/>
            <w:vAlign w:val="center"/>
          </w:tcPr>
          <w:p w14:paraId="7005CDCD" w14:textId="2CE31BFF" w:rsidR="00AD17E6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</w:t>
            </w:r>
          </w:p>
        </w:tc>
        <w:tc>
          <w:tcPr>
            <w:tcW w:w="2055" w:type="dxa"/>
            <w:vAlign w:val="center"/>
          </w:tcPr>
          <w:p w14:paraId="29B5241D" w14:textId="217AC44D" w:rsidR="00AD17E6" w:rsidRDefault="00AD17E6" w:rsidP="00A5741C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Materiały informacyjne drukowane – ulotka</w:t>
            </w:r>
            <w:r w:rsidR="00EC3509">
              <w:rPr>
                <w:rFonts w:ascii="Arial" w:eastAsia="Times New Roman" w:hAnsi="Arial" w:cs="Arial"/>
                <w:color w:val="000000"/>
                <w:lang w:eastAsia="pl-PL"/>
              </w:rPr>
              <w:t xml:space="preserve"> (1 nakład: </w:t>
            </w:r>
            <w:r w:rsidR="00EC3509">
              <w:rPr>
                <w:rFonts w:ascii="Arial" w:eastAsia="Times New Roman" w:hAnsi="Arial" w:cs="Arial"/>
                <w:color w:val="000000"/>
                <w:lang w:eastAsia="pl-PL"/>
              </w:rPr>
              <w:br/>
              <w:t>1 000 szt.)</w:t>
            </w:r>
          </w:p>
        </w:tc>
        <w:tc>
          <w:tcPr>
            <w:tcW w:w="2284" w:type="dxa"/>
            <w:vAlign w:val="center"/>
          </w:tcPr>
          <w:p w14:paraId="25374314" w14:textId="0BCF43CF" w:rsidR="00AD17E6" w:rsidRPr="00A5741C" w:rsidRDefault="00AD17E6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5415283C" w14:textId="77777777" w:rsidR="00AD17E6" w:rsidRPr="00A5741C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4AB57B0F" w14:textId="296903FD" w:rsidR="00AD17E6" w:rsidRPr="00BB2919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4D8A8F3C" w14:textId="77777777" w:rsidTr="00EC3509">
        <w:tc>
          <w:tcPr>
            <w:tcW w:w="583" w:type="dxa"/>
            <w:vAlign w:val="center"/>
          </w:tcPr>
          <w:p w14:paraId="60209EDA" w14:textId="0CAF5429" w:rsidR="00AD17E6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</w:t>
            </w:r>
          </w:p>
        </w:tc>
        <w:tc>
          <w:tcPr>
            <w:tcW w:w="2055" w:type="dxa"/>
            <w:vAlign w:val="center"/>
          </w:tcPr>
          <w:p w14:paraId="5E7AEEEE" w14:textId="6E485872" w:rsidR="00AD17E6" w:rsidRDefault="00AD17E6" w:rsidP="00A5741C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Materiały informacyjne drukowane – plakat </w:t>
            </w:r>
            <w:r w:rsidR="00EC3509">
              <w:rPr>
                <w:rFonts w:ascii="Arial" w:eastAsia="Times New Roman" w:hAnsi="Arial" w:cs="Arial"/>
                <w:color w:val="000000"/>
                <w:lang w:eastAsia="pl-PL"/>
              </w:rPr>
              <w:t>(1 nakład: 100 szt.)</w:t>
            </w:r>
          </w:p>
        </w:tc>
        <w:tc>
          <w:tcPr>
            <w:tcW w:w="2284" w:type="dxa"/>
            <w:vAlign w:val="center"/>
          </w:tcPr>
          <w:p w14:paraId="2D2D0338" w14:textId="1005F3EE" w:rsidR="00AD17E6" w:rsidRDefault="00AD17E6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32E13E41" w14:textId="77777777" w:rsidR="00AD17E6" w:rsidRPr="00A5741C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061E2553" w14:textId="4F6BB44C" w:rsidR="00AD17E6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19FFA3AD" w14:textId="77777777" w:rsidTr="00EC3509">
        <w:tc>
          <w:tcPr>
            <w:tcW w:w="583" w:type="dxa"/>
            <w:vAlign w:val="center"/>
          </w:tcPr>
          <w:p w14:paraId="6A3FA3C0" w14:textId="78D7DB53" w:rsidR="00AD17E6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</w:t>
            </w:r>
          </w:p>
        </w:tc>
        <w:tc>
          <w:tcPr>
            <w:tcW w:w="2055" w:type="dxa"/>
            <w:vAlign w:val="center"/>
          </w:tcPr>
          <w:p w14:paraId="2679ED12" w14:textId="222B8590" w:rsidR="00AD17E6" w:rsidRDefault="00AD17E6" w:rsidP="00A5741C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Materiały informacyjne drukowane – naklejka </w:t>
            </w:r>
            <w:r w:rsidR="00EC3509">
              <w:rPr>
                <w:rFonts w:ascii="Arial" w:eastAsia="Times New Roman" w:hAnsi="Arial" w:cs="Arial"/>
                <w:color w:val="000000"/>
                <w:lang w:eastAsia="pl-PL"/>
              </w:rPr>
              <w:t>(1 nakład: 1</w:t>
            </w:r>
            <w:r w:rsidR="00A87AA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EC3509">
              <w:rPr>
                <w:rFonts w:ascii="Arial" w:eastAsia="Times New Roman" w:hAnsi="Arial" w:cs="Arial"/>
                <w:color w:val="000000"/>
                <w:lang w:eastAsia="pl-PL"/>
              </w:rPr>
              <w:t>szt.)</w:t>
            </w:r>
          </w:p>
        </w:tc>
        <w:tc>
          <w:tcPr>
            <w:tcW w:w="2284" w:type="dxa"/>
            <w:vAlign w:val="center"/>
          </w:tcPr>
          <w:p w14:paraId="2E8889BB" w14:textId="6A13B809" w:rsidR="00AD17E6" w:rsidRDefault="00AD17E6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47189BA2" w14:textId="77777777" w:rsidR="00AD17E6" w:rsidRPr="00A5741C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16176162" w14:textId="11882509" w:rsidR="00AD17E6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2EB27A2E" w14:textId="77777777" w:rsidTr="00EC3509">
        <w:tc>
          <w:tcPr>
            <w:tcW w:w="583" w:type="dxa"/>
            <w:vAlign w:val="center"/>
          </w:tcPr>
          <w:p w14:paraId="5D6F1A6C" w14:textId="03BAFB4D" w:rsidR="00AD17E6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</w:t>
            </w:r>
          </w:p>
        </w:tc>
        <w:tc>
          <w:tcPr>
            <w:tcW w:w="2055" w:type="dxa"/>
            <w:vAlign w:val="center"/>
          </w:tcPr>
          <w:p w14:paraId="0A5576CE" w14:textId="02D813D4" w:rsidR="00AD17E6" w:rsidRDefault="00AD17E6" w:rsidP="00A5741C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Materiały informacyjne drukowane – plansza informacyjna A2</w:t>
            </w:r>
            <w:r w:rsidR="00EC350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EC3509">
              <w:rPr>
                <w:rFonts w:ascii="Arial" w:eastAsia="Times New Roman" w:hAnsi="Arial" w:cs="Arial"/>
                <w:color w:val="000000"/>
                <w:lang w:eastAsia="pl-PL"/>
              </w:rPr>
              <w:br/>
              <w:t>(1 nakład: 1 szt.)</w:t>
            </w:r>
          </w:p>
        </w:tc>
        <w:tc>
          <w:tcPr>
            <w:tcW w:w="2284" w:type="dxa"/>
            <w:vAlign w:val="center"/>
          </w:tcPr>
          <w:p w14:paraId="0BBB80F3" w14:textId="37D21022" w:rsidR="00AD17E6" w:rsidRDefault="00AD17E6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334EA206" w14:textId="77777777" w:rsidR="00AD17E6" w:rsidRPr="00A5741C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6AAA9F69" w14:textId="10C1A75F" w:rsidR="00AD17E6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3F0148A6" w14:textId="77777777" w:rsidTr="00EC3509">
        <w:tc>
          <w:tcPr>
            <w:tcW w:w="583" w:type="dxa"/>
            <w:vAlign w:val="center"/>
          </w:tcPr>
          <w:p w14:paraId="0A8B8E6B" w14:textId="336FB868" w:rsidR="00AD17E6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</w:t>
            </w:r>
          </w:p>
        </w:tc>
        <w:tc>
          <w:tcPr>
            <w:tcW w:w="2055" w:type="dxa"/>
            <w:vAlign w:val="center"/>
          </w:tcPr>
          <w:p w14:paraId="26E35CC4" w14:textId="367D52C1" w:rsidR="00AD17E6" w:rsidRDefault="00AD17E6" w:rsidP="00A5741C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Materiały informacyjne drukowane – plansza informacyjna A1</w:t>
            </w:r>
            <w:r w:rsidR="00EC350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EC3509">
              <w:rPr>
                <w:rFonts w:ascii="Arial" w:eastAsia="Times New Roman" w:hAnsi="Arial" w:cs="Arial"/>
                <w:color w:val="000000"/>
                <w:lang w:eastAsia="pl-PL"/>
              </w:rPr>
              <w:br/>
              <w:t>(1 nakład: 1 szt.)</w:t>
            </w:r>
          </w:p>
        </w:tc>
        <w:tc>
          <w:tcPr>
            <w:tcW w:w="2284" w:type="dxa"/>
            <w:vAlign w:val="center"/>
          </w:tcPr>
          <w:p w14:paraId="7B6A8006" w14:textId="015567D8" w:rsidR="00AD17E6" w:rsidRDefault="00EC3509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3FBE688E" w14:textId="77777777" w:rsidR="00AD17E6" w:rsidRPr="00A5741C" w:rsidRDefault="00AD17E6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06BDEB87" w14:textId="447D7A19" w:rsidR="00AD17E6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EC3509" w:rsidRPr="00777196" w14:paraId="396A0A16" w14:textId="77777777" w:rsidTr="00EC3509">
        <w:tc>
          <w:tcPr>
            <w:tcW w:w="583" w:type="dxa"/>
            <w:vAlign w:val="center"/>
          </w:tcPr>
          <w:p w14:paraId="366F75DB" w14:textId="2A70D970" w:rsidR="00EC3509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2055" w:type="dxa"/>
            <w:vAlign w:val="center"/>
          </w:tcPr>
          <w:p w14:paraId="6D092E45" w14:textId="3C9537BF" w:rsidR="00EC3509" w:rsidRDefault="00EC3509" w:rsidP="00A5741C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Materiały informacyjne drukowane – roll-up/spider banner (1 nakład: 1 szt.)</w:t>
            </w:r>
          </w:p>
        </w:tc>
        <w:tc>
          <w:tcPr>
            <w:tcW w:w="2284" w:type="dxa"/>
            <w:vAlign w:val="center"/>
          </w:tcPr>
          <w:p w14:paraId="1440F37F" w14:textId="43887EF1" w:rsidR="00EC3509" w:rsidRDefault="00EC3509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1ACA0E4E" w14:textId="77777777" w:rsidR="00EC3509" w:rsidRPr="00A5741C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54937E88" w14:textId="667AB43F" w:rsidR="00EC3509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EC3509" w:rsidRPr="00777196" w14:paraId="022DAA8B" w14:textId="77777777" w:rsidTr="00EC3509">
        <w:tc>
          <w:tcPr>
            <w:tcW w:w="583" w:type="dxa"/>
            <w:vAlign w:val="center"/>
          </w:tcPr>
          <w:p w14:paraId="54C4140A" w14:textId="314781BA" w:rsidR="00EC3509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31 </w:t>
            </w:r>
          </w:p>
        </w:tc>
        <w:tc>
          <w:tcPr>
            <w:tcW w:w="2055" w:type="dxa"/>
            <w:vAlign w:val="center"/>
          </w:tcPr>
          <w:p w14:paraId="014193E3" w14:textId="7FE3F61F" w:rsidR="00EC3509" w:rsidRDefault="00EC3509" w:rsidP="00A5741C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Materiały informacyjne drukowane – winder (flaga)</w:t>
            </w:r>
          </w:p>
        </w:tc>
        <w:tc>
          <w:tcPr>
            <w:tcW w:w="2284" w:type="dxa"/>
            <w:vAlign w:val="center"/>
          </w:tcPr>
          <w:p w14:paraId="4BD30D2F" w14:textId="6765F4B3" w:rsidR="00EC3509" w:rsidRDefault="00EC3509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7AAD93DF" w14:textId="77777777" w:rsidR="00EC3509" w:rsidRPr="00A5741C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700EC879" w14:textId="4D697787" w:rsidR="00EC3509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EC3509" w:rsidRPr="00777196" w14:paraId="36E16F0A" w14:textId="77777777" w:rsidTr="00EC3509">
        <w:tc>
          <w:tcPr>
            <w:tcW w:w="583" w:type="dxa"/>
            <w:vAlign w:val="center"/>
          </w:tcPr>
          <w:p w14:paraId="4DF99DA0" w14:textId="6592E5BE" w:rsidR="00EC3509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  <w:tc>
          <w:tcPr>
            <w:tcW w:w="2055" w:type="dxa"/>
            <w:vAlign w:val="center"/>
          </w:tcPr>
          <w:p w14:paraId="7C20DDEF" w14:textId="3043C4A6" w:rsidR="00EC3509" w:rsidRDefault="00EC3509" w:rsidP="00A5741C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Reklama wideo w serwisie internetowym</w:t>
            </w:r>
          </w:p>
        </w:tc>
        <w:tc>
          <w:tcPr>
            <w:tcW w:w="2284" w:type="dxa"/>
            <w:vAlign w:val="center"/>
          </w:tcPr>
          <w:p w14:paraId="13EF1FB9" w14:textId="32DBEB13" w:rsidR="00EC3509" w:rsidRDefault="00EC3509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57A0C676" w14:textId="77777777" w:rsidR="00EC3509" w:rsidRPr="00A5741C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4DEA76EE" w14:textId="39D5F86B" w:rsidR="00EC3509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EC3509" w:rsidRPr="00777196" w14:paraId="4B32C093" w14:textId="77777777" w:rsidTr="00EC3509">
        <w:tc>
          <w:tcPr>
            <w:tcW w:w="583" w:type="dxa"/>
            <w:vAlign w:val="center"/>
          </w:tcPr>
          <w:p w14:paraId="5E756F98" w14:textId="67C34D8E" w:rsidR="00EC3509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</w:t>
            </w:r>
          </w:p>
        </w:tc>
        <w:tc>
          <w:tcPr>
            <w:tcW w:w="2055" w:type="dxa"/>
            <w:vAlign w:val="center"/>
          </w:tcPr>
          <w:p w14:paraId="5A46F3FB" w14:textId="3FF382DE" w:rsidR="00EC3509" w:rsidRDefault="00EC3509" w:rsidP="00A5741C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Kampania promocyjna w serwisach Social Media</w:t>
            </w:r>
          </w:p>
        </w:tc>
        <w:tc>
          <w:tcPr>
            <w:tcW w:w="2284" w:type="dxa"/>
            <w:vAlign w:val="center"/>
          </w:tcPr>
          <w:p w14:paraId="6F0AD53F" w14:textId="09BA32CA" w:rsidR="00EC3509" w:rsidRDefault="00EC3509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0DA3D5C4" w14:textId="77777777" w:rsidR="00EC3509" w:rsidRPr="00A5741C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614C67B0" w14:textId="473B2EEC" w:rsidR="00EC3509" w:rsidRDefault="00EC3509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215DEF9C" w14:textId="77777777" w:rsidTr="00EC3509">
        <w:tc>
          <w:tcPr>
            <w:tcW w:w="583" w:type="dxa"/>
            <w:vAlign w:val="center"/>
          </w:tcPr>
          <w:p w14:paraId="0DC40B1B" w14:textId="52AAB5D2" w:rsidR="00A5741C" w:rsidRPr="00A5741C" w:rsidRDefault="00EC3509" w:rsidP="00141B0D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</w:t>
            </w:r>
          </w:p>
        </w:tc>
        <w:tc>
          <w:tcPr>
            <w:tcW w:w="2055" w:type="dxa"/>
            <w:vAlign w:val="center"/>
          </w:tcPr>
          <w:p w14:paraId="34EACB8C" w14:textId="4A9D25A6" w:rsidR="00A5741C" w:rsidRPr="00A5741C" w:rsidRDefault="002545DE" w:rsidP="00141B0D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Tablica reklamowa</w:t>
            </w:r>
            <w:r w:rsidR="00EC3509">
              <w:rPr>
                <w:rFonts w:ascii="Arial" w:eastAsia="Times New Roman" w:hAnsi="Arial" w:cs="Arial"/>
                <w:color w:val="000000"/>
                <w:lang w:eastAsia="pl-PL"/>
              </w:rPr>
              <w:t xml:space="preserve"> (3 miesiące ekspozycji)</w:t>
            </w:r>
          </w:p>
        </w:tc>
        <w:tc>
          <w:tcPr>
            <w:tcW w:w="2284" w:type="dxa"/>
            <w:vAlign w:val="center"/>
          </w:tcPr>
          <w:p w14:paraId="2E8F914D" w14:textId="77777777" w:rsidR="00A5741C" w:rsidRPr="00A5741C" w:rsidRDefault="00A5741C" w:rsidP="00A5741C">
            <w:pPr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54C60FD6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4D5A6EEA" w14:textId="32327B83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28632BDE" w14:textId="77777777" w:rsidTr="00EC3509">
        <w:tc>
          <w:tcPr>
            <w:tcW w:w="583" w:type="dxa"/>
            <w:vAlign w:val="center"/>
          </w:tcPr>
          <w:p w14:paraId="2BBDFD07" w14:textId="3D28BC04" w:rsidR="00A5741C" w:rsidRPr="00A5741C" w:rsidRDefault="00A87AAB" w:rsidP="00141B0D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</w:t>
            </w:r>
          </w:p>
        </w:tc>
        <w:tc>
          <w:tcPr>
            <w:tcW w:w="2055" w:type="dxa"/>
            <w:vAlign w:val="center"/>
          </w:tcPr>
          <w:p w14:paraId="32A0C8B7" w14:textId="1DD810FD" w:rsidR="00A5741C" w:rsidRPr="00A5741C" w:rsidRDefault="00A5741C" w:rsidP="00141B0D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5741C">
              <w:rPr>
                <w:rFonts w:ascii="Arial" w:eastAsia="Times New Roman" w:hAnsi="Arial" w:cs="Arial"/>
                <w:color w:val="000000"/>
                <w:lang w:eastAsia="pl-PL"/>
              </w:rPr>
              <w:t xml:space="preserve">Dodatkowa ekspozycja </w:t>
            </w:r>
            <w:r w:rsidR="00141B0D">
              <w:rPr>
                <w:rFonts w:ascii="Arial" w:eastAsia="Times New Roman" w:hAnsi="Arial" w:cs="Arial"/>
                <w:color w:val="000000"/>
                <w:lang w:eastAsia="pl-PL"/>
              </w:rPr>
              <w:t>tablicy reklamowej</w:t>
            </w:r>
            <w:r w:rsidR="00A87AAB">
              <w:rPr>
                <w:rFonts w:ascii="Arial" w:eastAsia="Times New Roman" w:hAnsi="Arial" w:cs="Arial"/>
                <w:color w:val="000000"/>
                <w:lang w:eastAsia="pl-PL"/>
              </w:rPr>
              <w:t xml:space="preserve"> (1 miesiąc)</w:t>
            </w:r>
          </w:p>
        </w:tc>
        <w:tc>
          <w:tcPr>
            <w:tcW w:w="2284" w:type="dxa"/>
            <w:vAlign w:val="center"/>
          </w:tcPr>
          <w:p w14:paraId="5D40DFC8" w14:textId="77777777" w:rsidR="00A5741C" w:rsidRPr="00A5741C" w:rsidRDefault="00A5741C" w:rsidP="00A5741C">
            <w:pPr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1CD5EA8D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5593F678" w14:textId="558459BF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7BA1652C" w14:textId="77777777" w:rsidTr="00EC3509">
        <w:tc>
          <w:tcPr>
            <w:tcW w:w="583" w:type="dxa"/>
            <w:vAlign w:val="center"/>
          </w:tcPr>
          <w:p w14:paraId="017AF33B" w14:textId="4A0B0F76" w:rsidR="00921517" w:rsidRDefault="00A87AAB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  <w:tc>
          <w:tcPr>
            <w:tcW w:w="2055" w:type="dxa"/>
            <w:vAlign w:val="center"/>
          </w:tcPr>
          <w:p w14:paraId="64D1D6C7" w14:textId="1C676789" w:rsidR="00921517" w:rsidRDefault="00921517" w:rsidP="00141B0D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Banner</w:t>
            </w:r>
            <w:r w:rsidR="00A87AAB">
              <w:rPr>
                <w:rFonts w:ascii="Arial" w:eastAsia="Times New Roman" w:hAnsi="Arial" w:cs="Arial"/>
                <w:color w:val="000000"/>
                <w:lang w:eastAsia="pl-PL"/>
              </w:rPr>
              <w:t xml:space="preserve"> (3 miesiące ekspozycji)</w:t>
            </w:r>
          </w:p>
        </w:tc>
        <w:tc>
          <w:tcPr>
            <w:tcW w:w="2284" w:type="dxa"/>
            <w:vAlign w:val="center"/>
          </w:tcPr>
          <w:p w14:paraId="612980E9" w14:textId="3CAD7630" w:rsidR="00921517" w:rsidRPr="00A5741C" w:rsidRDefault="003B4D6E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1043502D" w14:textId="77777777" w:rsidR="00921517" w:rsidRPr="00A5741C" w:rsidRDefault="00921517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0167868C" w14:textId="659BE920" w:rsidR="00921517" w:rsidRPr="00BB2919" w:rsidRDefault="003B4D6E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15126EAF" w14:textId="77777777" w:rsidTr="00EC3509">
        <w:tc>
          <w:tcPr>
            <w:tcW w:w="583" w:type="dxa"/>
            <w:vAlign w:val="center"/>
          </w:tcPr>
          <w:p w14:paraId="04D320EF" w14:textId="662AA242" w:rsidR="00A5741C" w:rsidRPr="00A5741C" w:rsidRDefault="00A87AAB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</w:t>
            </w:r>
          </w:p>
        </w:tc>
        <w:tc>
          <w:tcPr>
            <w:tcW w:w="2055" w:type="dxa"/>
            <w:vAlign w:val="center"/>
          </w:tcPr>
          <w:p w14:paraId="32A325F3" w14:textId="38B35518" w:rsidR="00A5741C" w:rsidRPr="00A5741C" w:rsidRDefault="00A5741C" w:rsidP="00141B0D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5741C">
              <w:rPr>
                <w:rFonts w:ascii="Arial" w:eastAsia="Times New Roman" w:hAnsi="Arial" w:cs="Arial"/>
                <w:color w:val="000000"/>
                <w:lang w:eastAsia="pl-PL"/>
              </w:rPr>
              <w:t>Dodatkowa ekspozycja</w:t>
            </w:r>
            <w:r w:rsidR="00141B0D">
              <w:rPr>
                <w:rFonts w:ascii="Arial" w:eastAsia="Times New Roman" w:hAnsi="Arial" w:cs="Arial"/>
                <w:color w:val="000000"/>
                <w:lang w:eastAsia="pl-PL"/>
              </w:rPr>
              <w:t xml:space="preserve"> bannera</w:t>
            </w:r>
            <w:r w:rsidR="00A87AAB">
              <w:rPr>
                <w:rFonts w:ascii="Arial" w:eastAsia="Times New Roman" w:hAnsi="Arial" w:cs="Arial"/>
                <w:color w:val="000000"/>
                <w:lang w:eastAsia="pl-PL"/>
              </w:rPr>
              <w:t xml:space="preserve"> (1 miesiąc)</w:t>
            </w:r>
          </w:p>
        </w:tc>
        <w:tc>
          <w:tcPr>
            <w:tcW w:w="2284" w:type="dxa"/>
            <w:vAlign w:val="center"/>
          </w:tcPr>
          <w:p w14:paraId="37F3ACCD" w14:textId="77777777" w:rsidR="00A5741C" w:rsidRPr="00A5741C" w:rsidRDefault="00A5741C" w:rsidP="00A5741C">
            <w:pPr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1A38FFEE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17BEFD91" w14:textId="14E79083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65B6A5CC" w14:textId="77777777" w:rsidTr="00EC3509">
        <w:tc>
          <w:tcPr>
            <w:tcW w:w="583" w:type="dxa"/>
            <w:vAlign w:val="center"/>
          </w:tcPr>
          <w:p w14:paraId="7F2CDC3A" w14:textId="37821C04" w:rsidR="00A5741C" w:rsidRPr="00A5741C" w:rsidRDefault="00A87AAB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</w:t>
            </w:r>
          </w:p>
        </w:tc>
        <w:tc>
          <w:tcPr>
            <w:tcW w:w="2055" w:type="dxa"/>
            <w:vAlign w:val="center"/>
          </w:tcPr>
          <w:p w14:paraId="7709A729" w14:textId="1F613566" w:rsidR="00A5741C" w:rsidRPr="00A5741C" w:rsidRDefault="00A87AAB" w:rsidP="00141B0D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Siatka (3 miesiące ekspozycji)</w:t>
            </w:r>
          </w:p>
        </w:tc>
        <w:tc>
          <w:tcPr>
            <w:tcW w:w="2284" w:type="dxa"/>
            <w:vAlign w:val="center"/>
          </w:tcPr>
          <w:p w14:paraId="485EC71B" w14:textId="77777777" w:rsidR="00A5741C" w:rsidRPr="00A5741C" w:rsidRDefault="00A5741C" w:rsidP="00A5741C">
            <w:pPr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77093058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3690A27F" w14:textId="351044AF" w:rsidR="00A5741C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777196" w14:paraId="2EFB5AD5" w14:textId="77777777" w:rsidTr="00EC3509">
        <w:tc>
          <w:tcPr>
            <w:tcW w:w="583" w:type="dxa"/>
            <w:vAlign w:val="center"/>
          </w:tcPr>
          <w:p w14:paraId="39C47D75" w14:textId="1088C0AA" w:rsidR="00141B0D" w:rsidRPr="00A5741C" w:rsidRDefault="00A87AAB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39</w:t>
            </w:r>
          </w:p>
        </w:tc>
        <w:tc>
          <w:tcPr>
            <w:tcW w:w="2055" w:type="dxa"/>
            <w:vAlign w:val="center"/>
          </w:tcPr>
          <w:p w14:paraId="420DB371" w14:textId="17034619" w:rsidR="00141B0D" w:rsidRPr="00A5741C" w:rsidRDefault="00A87AAB" w:rsidP="00A5741C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Dodatkowa ekspozycja siatki (1 miesiąc)</w:t>
            </w:r>
          </w:p>
        </w:tc>
        <w:tc>
          <w:tcPr>
            <w:tcW w:w="2284" w:type="dxa"/>
            <w:vAlign w:val="center"/>
          </w:tcPr>
          <w:p w14:paraId="22A9C9E6" w14:textId="3F7F224C" w:rsidR="00141B0D" w:rsidRPr="00A5741C" w:rsidRDefault="009C786F" w:rsidP="00A5741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21" w:type="dxa"/>
            <w:vAlign w:val="center"/>
          </w:tcPr>
          <w:p w14:paraId="66B339D8" w14:textId="77777777" w:rsidR="00141B0D" w:rsidRPr="00A5741C" w:rsidRDefault="00141B0D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14:paraId="04BF03A4" w14:textId="54B1D334" w:rsidR="00141B0D" w:rsidRPr="00BB2919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  <w:tr w:rsidR="00AD17E6" w:rsidRPr="00A5741C" w14:paraId="4BBD08B9" w14:textId="77777777" w:rsidTr="003567E1">
        <w:tc>
          <w:tcPr>
            <w:tcW w:w="2638" w:type="dxa"/>
            <w:gridSpan w:val="2"/>
            <w:vAlign w:val="center"/>
          </w:tcPr>
          <w:p w14:paraId="31329941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A5741C">
              <w:rPr>
                <w:rFonts w:ascii="Arial" w:hAnsi="Arial" w:cs="Arial"/>
                <w:bCs/>
              </w:rPr>
              <w:t>SUMA ŁĄCZNIE</w:t>
            </w:r>
          </w:p>
        </w:tc>
        <w:tc>
          <w:tcPr>
            <w:tcW w:w="2284" w:type="dxa"/>
            <w:shd w:val="clear" w:color="auto" w:fill="AEAAAA" w:themeFill="background2" w:themeFillShade="BF"/>
            <w:vAlign w:val="center"/>
          </w:tcPr>
          <w:p w14:paraId="7D2E1466" w14:textId="63F23365" w:rsidR="00A5741C" w:rsidRPr="00A5741C" w:rsidRDefault="003567E1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821" w:type="dxa"/>
            <w:vAlign w:val="center"/>
          </w:tcPr>
          <w:p w14:paraId="6BD17953" w14:textId="77777777" w:rsidR="00A5741C" w:rsidRPr="00A5741C" w:rsidRDefault="00A5741C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525" w:type="dxa"/>
            <w:shd w:val="clear" w:color="auto" w:fill="AEAAAA" w:themeFill="background2" w:themeFillShade="BF"/>
            <w:vAlign w:val="center"/>
          </w:tcPr>
          <w:p w14:paraId="5E28511F" w14:textId="3E459AA9" w:rsidR="00A5741C" w:rsidRPr="00A5741C" w:rsidRDefault="00777196" w:rsidP="00A5741C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BB2919">
              <w:rPr>
                <w:rFonts w:ascii="Arial" w:hAnsi="Arial" w:cs="Arial"/>
                <w:bCs/>
              </w:rPr>
              <w:t>-</w:t>
            </w:r>
          </w:p>
        </w:tc>
      </w:tr>
    </w:tbl>
    <w:p w14:paraId="2E0481B7" w14:textId="77777777" w:rsidR="00A5741C" w:rsidRPr="00A5741C" w:rsidRDefault="00A5741C" w:rsidP="003567E1">
      <w:pPr>
        <w:spacing w:after="0" w:line="276" w:lineRule="auto"/>
        <w:jc w:val="center"/>
        <w:rPr>
          <w:rFonts w:ascii="Arial" w:hAnsi="Arial" w:cs="Arial"/>
          <w:bCs/>
          <w:highlight w:val="yellow"/>
        </w:rPr>
      </w:pPr>
    </w:p>
    <w:p w14:paraId="68016411" w14:textId="710E5A9A" w:rsidR="003567E1" w:rsidRPr="00EB1182" w:rsidRDefault="003567E1" w:rsidP="003567E1">
      <w:pPr>
        <w:tabs>
          <w:tab w:val="left" w:pos="9214"/>
        </w:tabs>
        <w:suppressAutoHyphens/>
        <w:spacing w:after="0" w:line="360" w:lineRule="auto"/>
        <w:jc w:val="center"/>
        <w:rPr>
          <w:rFonts w:ascii="Arial" w:eastAsia="Times New Roman" w:hAnsi="Arial" w:cs="Arial"/>
          <w:lang w:eastAsia="ar-SA"/>
        </w:rPr>
      </w:pPr>
      <w:r w:rsidRPr="003567E1">
        <w:rPr>
          <w:rFonts w:ascii="Arial" w:eastAsia="Times New Roman" w:hAnsi="Arial" w:cs="Arial"/>
          <w:vertAlign w:val="superscript"/>
          <w:lang w:eastAsia="ar-SA"/>
        </w:rPr>
        <w:t>*</w:t>
      </w:r>
      <w:r w:rsidRPr="003567E1">
        <w:rPr>
          <w:rFonts w:ascii="Arial" w:eastAsia="Times New Roman" w:hAnsi="Arial" w:cs="Arial"/>
          <w:sz w:val="20"/>
          <w:szCs w:val="20"/>
          <w:lang w:eastAsia="ar-SA"/>
        </w:rPr>
        <w:t>Kwota za działani</w:t>
      </w:r>
      <w:r w:rsidR="00023C1C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3567E1">
        <w:rPr>
          <w:rFonts w:ascii="Arial" w:eastAsia="Times New Roman" w:hAnsi="Arial" w:cs="Arial"/>
          <w:sz w:val="20"/>
          <w:szCs w:val="20"/>
          <w:lang w:eastAsia="ar-SA"/>
        </w:rPr>
        <w:t xml:space="preserve"> pn. ,,Konferencja prasowa/briefing prasowy/wizyta na terenie inwestycji -</w:t>
      </w:r>
      <w:r w:rsidR="00F10DE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023C1C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3567E1">
        <w:rPr>
          <w:rFonts w:ascii="Arial" w:eastAsia="Times New Roman" w:hAnsi="Arial" w:cs="Arial"/>
          <w:sz w:val="20"/>
          <w:szCs w:val="20"/>
          <w:lang w:eastAsia="ar-SA"/>
        </w:rPr>
        <w:t>rganizacja</w:t>
      </w:r>
      <w:r w:rsidR="00023C1C">
        <w:rPr>
          <w:rFonts w:ascii="Arial" w:eastAsia="Times New Roman" w:hAnsi="Arial" w:cs="Arial"/>
          <w:sz w:val="20"/>
          <w:szCs w:val="20"/>
          <w:lang w:eastAsia="ar-SA"/>
        </w:rPr>
        <w:t xml:space="preserve"> Wydarzenia</w:t>
      </w:r>
      <w:r w:rsidRPr="003567E1">
        <w:rPr>
          <w:rFonts w:ascii="Arial" w:eastAsia="Times New Roman" w:hAnsi="Arial" w:cs="Arial"/>
          <w:sz w:val="20"/>
          <w:szCs w:val="20"/>
          <w:lang w:eastAsia="ar-SA"/>
        </w:rPr>
        <w:t>” - nie może przekroczyć 10 000,00 PLN.</w:t>
      </w:r>
    </w:p>
    <w:p w14:paraId="2D17B9A7" w14:textId="77777777" w:rsidR="003567E1" w:rsidRDefault="003567E1" w:rsidP="003567E1">
      <w:pPr>
        <w:tabs>
          <w:tab w:val="left" w:pos="9214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5AF75FAA" w14:textId="5574745B" w:rsidR="003567E1" w:rsidRPr="00EB1182" w:rsidRDefault="003567E1" w:rsidP="003567E1">
      <w:pPr>
        <w:tabs>
          <w:tab w:val="left" w:pos="9214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EB1182">
        <w:rPr>
          <w:rFonts w:ascii="Arial" w:eastAsia="Times New Roman" w:hAnsi="Arial" w:cs="Arial"/>
          <w:lang w:eastAsia="ar-SA"/>
        </w:rPr>
        <w:t>Dla potrzeb niniejszego postępowania Wykonawca wypełni Załącznik nr 1</w:t>
      </w:r>
      <w:r>
        <w:rPr>
          <w:rFonts w:ascii="Arial" w:eastAsia="Times New Roman" w:hAnsi="Arial" w:cs="Arial"/>
          <w:lang w:eastAsia="ar-SA"/>
        </w:rPr>
        <w:t>1 do SWZ</w:t>
      </w:r>
      <w:r w:rsidRPr="00EB1182">
        <w:rPr>
          <w:rFonts w:ascii="Arial" w:eastAsia="Times New Roman" w:hAnsi="Arial" w:cs="Arial"/>
          <w:lang w:eastAsia="ar-SA"/>
        </w:rPr>
        <w:t xml:space="preserve"> uwzględniając ilości poszczególnych działań podane w tym Załączniku. Załącznik ten będzie podstawą wyliczenia ceny podanej w Formularzu ofertowym i umożliwi porównanie cen poszczególnych ofert. Jednocześnie Zamawiający zwraca uwagę, że ilości poszczególnych działań wymienionych </w:t>
      </w:r>
      <w:r w:rsidR="0049352E">
        <w:rPr>
          <w:rFonts w:ascii="Arial" w:eastAsia="Times New Roman" w:hAnsi="Arial" w:cs="Arial"/>
          <w:lang w:eastAsia="ar-SA"/>
        </w:rPr>
        <w:br/>
      </w:r>
      <w:r w:rsidRPr="00EB1182">
        <w:rPr>
          <w:rFonts w:ascii="Arial" w:eastAsia="Times New Roman" w:hAnsi="Arial" w:cs="Arial"/>
          <w:lang w:eastAsia="ar-SA"/>
        </w:rPr>
        <w:t xml:space="preserve">w niniejszym Załączniku służą jedynie do porównywalności ofert i nie muszą być tożsame </w:t>
      </w:r>
      <w:r w:rsidR="0049352E">
        <w:rPr>
          <w:rFonts w:ascii="Arial" w:eastAsia="Times New Roman" w:hAnsi="Arial" w:cs="Arial"/>
          <w:lang w:eastAsia="ar-SA"/>
        </w:rPr>
        <w:br/>
      </w:r>
      <w:r w:rsidRPr="00EB1182">
        <w:rPr>
          <w:rFonts w:ascii="Arial" w:eastAsia="Times New Roman" w:hAnsi="Arial" w:cs="Arial"/>
          <w:lang w:eastAsia="ar-SA"/>
        </w:rPr>
        <w:t xml:space="preserve">z ilościami zamówionymi w trakcie realizacji kontraktu. Szczegółowe informacje zawarte </w:t>
      </w:r>
      <w:r w:rsidR="00F10DEB">
        <w:rPr>
          <w:rFonts w:ascii="Arial" w:eastAsia="Times New Roman" w:hAnsi="Arial" w:cs="Arial"/>
          <w:lang w:eastAsia="ar-SA"/>
        </w:rPr>
        <w:br/>
      </w:r>
      <w:r w:rsidRPr="00EB1182">
        <w:rPr>
          <w:rFonts w:ascii="Arial" w:eastAsia="Times New Roman" w:hAnsi="Arial" w:cs="Arial"/>
          <w:lang w:eastAsia="ar-SA"/>
        </w:rPr>
        <w:t xml:space="preserve">są w </w:t>
      </w:r>
      <w:r>
        <w:rPr>
          <w:rFonts w:ascii="Arial" w:eastAsia="Times New Roman" w:hAnsi="Arial" w:cs="Arial"/>
          <w:lang w:eastAsia="ar-SA"/>
        </w:rPr>
        <w:t xml:space="preserve">Załączniku nr 2 do </w:t>
      </w:r>
      <w:r w:rsidRPr="00EB1182">
        <w:rPr>
          <w:rFonts w:ascii="Arial" w:eastAsia="Times New Roman" w:hAnsi="Arial" w:cs="Arial"/>
          <w:lang w:eastAsia="ar-SA"/>
        </w:rPr>
        <w:t xml:space="preserve">SWZ - Warunki Umowy oraz </w:t>
      </w:r>
      <w:r>
        <w:rPr>
          <w:rFonts w:ascii="Arial" w:eastAsia="Times New Roman" w:hAnsi="Arial" w:cs="Arial"/>
          <w:lang w:eastAsia="ar-SA"/>
        </w:rPr>
        <w:t>Załącznik nr 1 do SWZ</w:t>
      </w:r>
      <w:r w:rsidRPr="00EB1182">
        <w:rPr>
          <w:rFonts w:ascii="Arial" w:eastAsia="Times New Roman" w:hAnsi="Arial" w:cs="Arial"/>
          <w:lang w:eastAsia="ar-SA"/>
        </w:rPr>
        <w:t xml:space="preserve"> - Opis Przedmiotu Zamówienia.</w:t>
      </w:r>
    </w:p>
    <w:sectPr w:rsidR="003567E1" w:rsidRPr="00EB1182" w:rsidSect="00604408">
      <w:footerReference w:type="default" r:id="rId11"/>
      <w:headerReference w:type="first" r:id="rId12"/>
      <w:footnotePr>
        <w:pos w:val="beneathText"/>
        <w:numFmt w:val="chicago"/>
      </w:footnotePr>
      <w:pgSz w:w="11907" w:h="16840" w:code="9"/>
      <w:pgMar w:top="992" w:right="992" w:bottom="1135" w:left="1418" w:header="568" w:footer="56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07428" w14:textId="77777777" w:rsidR="00D975F9" w:rsidRDefault="00D975F9" w:rsidP="00A5741C">
      <w:pPr>
        <w:spacing w:after="0" w:line="240" w:lineRule="auto"/>
      </w:pPr>
      <w:r>
        <w:separator/>
      </w:r>
    </w:p>
  </w:endnote>
  <w:endnote w:type="continuationSeparator" w:id="0">
    <w:p w14:paraId="099BE604" w14:textId="77777777" w:rsidR="00D975F9" w:rsidRDefault="00D975F9" w:rsidP="00A5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15F18" w14:textId="77777777" w:rsidR="00A91199" w:rsidRDefault="00C12407" w:rsidP="00B10F09">
    <w:pPr>
      <w:pStyle w:val="Stopka"/>
      <w:jc w:val="right"/>
    </w:pPr>
    <w:r w:rsidRPr="00B10F09">
      <w:t xml:space="preserve"> </w:t>
    </w:r>
  </w:p>
  <w:sdt>
    <w:sdtPr>
      <w:id w:val="-175192310"/>
      <w:docPartObj>
        <w:docPartGallery w:val="Page Numbers (Bottom of Page)"/>
        <w:docPartUnique/>
      </w:docPartObj>
    </w:sdtPr>
    <w:sdtContent>
      <w:sdt>
        <w:sdtPr>
          <w:id w:val="783150354"/>
          <w:docPartObj>
            <w:docPartGallery w:val="Page Numbers (Top of Page)"/>
            <w:docPartUnique/>
          </w:docPartObj>
        </w:sdtPr>
        <w:sdtContent>
          <w:p w14:paraId="23F57229" w14:textId="1EA19093" w:rsidR="00A91199" w:rsidRDefault="00C12407" w:rsidP="00B10F09">
            <w:pPr>
              <w:pStyle w:val="Stopka"/>
              <w:jc w:val="right"/>
            </w:pPr>
            <w:r w:rsidRPr="00924D0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924D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24D0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924D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7719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924D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24D0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924D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24D0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924D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7719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924D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A294D9D" w14:textId="77777777" w:rsidR="00A91199" w:rsidRDefault="00A91199" w:rsidP="00B10F09">
    <w:pPr>
      <w:pStyle w:val="Stopka"/>
    </w:pPr>
  </w:p>
  <w:p w14:paraId="3D9334C9" w14:textId="77777777" w:rsidR="00A91199" w:rsidRDefault="00C12407" w:rsidP="003A2480">
    <w:pPr>
      <w:pStyle w:val="Stopka"/>
      <w:tabs>
        <w:tab w:val="left" w:pos="62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57DFB" w14:textId="77777777" w:rsidR="00D975F9" w:rsidRDefault="00D975F9" w:rsidP="00A5741C">
      <w:pPr>
        <w:spacing w:after="0" w:line="240" w:lineRule="auto"/>
      </w:pPr>
      <w:r>
        <w:separator/>
      </w:r>
    </w:p>
  </w:footnote>
  <w:footnote w:type="continuationSeparator" w:id="0">
    <w:p w14:paraId="06F17B4A" w14:textId="77777777" w:rsidR="00D975F9" w:rsidRDefault="00D975F9" w:rsidP="00A5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715E6" w14:textId="0AB4B180" w:rsidR="003567E1" w:rsidRPr="00211504" w:rsidRDefault="003567E1" w:rsidP="003567E1">
    <w:pPr>
      <w:pBdr>
        <w:bottom w:val="single" w:sz="12" w:space="1" w:color="auto"/>
      </w:pBdr>
      <w:jc w:val="right"/>
      <w:rPr>
        <w:rStyle w:val="Wyrnienieintensywne"/>
        <w:i w:val="0"/>
        <w:iCs w:val="0"/>
      </w:rPr>
    </w:pPr>
    <w:r w:rsidRPr="00E658C4">
      <w:rPr>
        <w:rFonts w:ascii="Arial" w:hAnsi="Arial" w:cs="Arial"/>
        <w:b/>
        <w:i/>
        <w:sz w:val="18"/>
        <w:szCs w:val="16"/>
      </w:rPr>
      <w:t xml:space="preserve">Załącznik nr </w:t>
    </w:r>
    <w:r>
      <w:rPr>
        <w:rFonts w:ascii="Arial" w:hAnsi="Arial" w:cs="Arial"/>
        <w:b/>
        <w:i/>
        <w:sz w:val="18"/>
        <w:szCs w:val="16"/>
      </w:rPr>
      <w:t>11</w:t>
    </w:r>
    <w:r w:rsidRPr="00E658C4">
      <w:rPr>
        <w:rFonts w:ascii="Arial" w:hAnsi="Arial" w:cs="Arial"/>
        <w:b/>
        <w:i/>
        <w:sz w:val="18"/>
        <w:szCs w:val="16"/>
      </w:rPr>
      <w:t xml:space="preserve"> do SWZ</w:t>
    </w:r>
    <w:r w:rsidRPr="006476D7">
      <w:rPr>
        <w:rFonts w:ascii="Arial" w:hAnsi="Arial" w:cs="Arial"/>
        <w:b/>
        <w:i/>
        <w:sz w:val="18"/>
        <w:szCs w:val="16"/>
      </w:rPr>
      <w:t xml:space="preserve"> –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Rozbicie Ceny Ofertowej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84E"/>
    <w:multiLevelType w:val="hybridMultilevel"/>
    <w:tmpl w:val="E1563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2416F4"/>
    <w:multiLevelType w:val="hybridMultilevel"/>
    <w:tmpl w:val="9FA88052"/>
    <w:lvl w:ilvl="0" w:tplc="32265286">
      <w:start w:val="1"/>
      <w:numFmt w:val="upperLetter"/>
      <w:lvlText w:val="%1)"/>
      <w:lvlJc w:val="left"/>
      <w:pPr>
        <w:ind w:left="277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81" w:hanging="360"/>
      </w:pPr>
    </w:lvl>
    <w:lvl w:ilvl="2" w:tplc="0415001B" w:tentative="1">
      <w:start w:val="1"/>
      <w:numFmt w:val="lowerRoman"/>
      <w:lvlText w:val="%3."/>
      <w:lvlJc w:val="right"/>
      <w:pPr>
        <w:ind w:left="4201" w:hanging="180"/>
      </w:pPr>
    </w:lvl>
    <w:lvl w:ilvl="3" w:tplc="0415000F" w:tentative="1">
      <w:start w:val="1"/>
      <w:numFmt w:val="decimal"/>
      <w:lvlText w:val="%4."/>
      <w:lvlJc w:val="left"/>
      <w:pPr>
        <w:ind w:left="4921" w:hanging="360"/>
      </w:pPr>
    </w:lvl>
    <w:lvl w:ilvl="4" w:tplc="04150019" w:tentative="1">
      <w:start w:val="1"/>
      <w:numFmt w:val="lowerLetter"/>
      <w:lvlText w:val="%5."/>
      <w:lvlJc w:val="left"/>
      <w:pPr>
        <w:ind w:left="5641" w:hanging="360"/>
      </w:pPr>
    </w:lvl>
    <w:lvl w:ilvl="5" w:tplc="0415001B" w:tentative="1">
      <w:start w:val="1"/>
      <w:numFmt w:val="lowerRoman"/>
      <w:lvlText w:val="%6."/>
      <w:lvlJc w:val="right"/>
      <w:pPr>
        <w:ind w:left="6361" w:hanging="180"/>
      </w:pPr>
    </w:lvl>
    <w:lvl w:ilvl="6" w:tplc="0415000F" w:tentative="1">
      <w:start w:val="1"/>
      <w:numFmt w:val="decimal"/>
      <w:lvlText w:val="%7."/>
      <w:lvlJc w:val="left"/>
      <w:pPr>
        <w:ind w:left="7081" w:hanging="360"/>
      </w:pPr>
    </w:lvl>
    <w:lvl w:ilvl="7" w:tplc="04150019" w:tentative="1">
      <w:start w:val="1"/>
      <w:numFmt w:val="lowerLetter"/>
      <w:lvlText w:val="%8."/>
      <w:lvlJc w:val="left"/>
      <w:pPr>
        <w:ind w:left="7801" w:hanging="360"/>
      </w:pPr>
    </w:lvl>
    <w:lvl w:ilvl="8" w:tplc="0415001B" w:tentative="1">
      <w:start w:val="1"/>
      <w:numFmt w:val="lowerRoman"/>
      <w:lvlText w:val="%9."/>
      <w:lvlJc w:val="right"/>
      <w:pPr>
        <w:ind w:left="8521" w:hanging="180"/>
      </w:pPr>
    </w:lvl>
  </w:abstractNum>
  <w:abstractNum w:abstractNumId="2" w15:restartNumberingAfterBreak="0">
    <w:nsid w:val="01832AB3"/>
    <w:multiLevelType w:val="hybridMultilevel"/>
    <w:tmpl w:val="17662454"/>
    <w:lvl w:ilvl="0" w:tplc="44DE8288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058F4"/>
    <w:multiLevelType w:val="hybridMultilevel"/>
    <w:tmpl w:val="FEF24EB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273D88"/>
    <w:multiLevelType w:val="hybridMultilevel"/>
    <w:tmpl w:val="8BB62CFC"/>
    <w:lvl w:ilvl="0" w:tplc="DB886FFC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" w15:restartNumberingAfterBreak="0">
    <w:nsid w:val="043B7A97"/>
    <w:multiLevelType w:val="hybridMultilevel"/>
    <w:tmpl w:val="D31C852A"/>
    <w:lvl w:ilvl="0" w:tplc="F91ADB42">
      <w:start w:val="1"/>
      <w:numFmt w:val="lowerLetter"/>
      <w:lvlText w:val="%1)"/>
      <w:lvlJc w:val="left"/>
      <w:pPr>
        <w:tabs>
          <w:tab w:val="num" w:pos="1020"/>
        </w:tabs>
        <w:ind w:left="28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7610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06D25A8F"/>
    <w:multiLevelType w:val="hybridMultilevel"/>
    <w:tmpl w:val="E2C084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74AD3"/>
    <w:multiLevelType w:val="hybridMultilevel"/>
    <w:tmpl w:val="A2148C3C"/>
    <w:lvl w:ilvl="0" w:tplc="DB886FFC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145543C9"/>
    <w:multiLevelType w:val="hybridMultilevel"/>
    <w:tmpl w:val="882A21F0"/>
    <w:lvl w:ilvl="0" w:tplc="DB886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5629B"/>
    <w:multiLevelType w:val="hybridMultilevel"/>
    <w:tmpl w:val="3D265E5C"/>
    <w:lvl w:ilvl="0" w:tplc="DB886FFC">
      <w:start w:val="1"/>
      <w:numFmt w:val="bullet"/>
      <w:lvlText w:val=""/>
      <w:lvlJc w:val="left"/>
      <w:pPr>
        <w:ind w:left="1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11" w15:restartNumberingAfterBreak="0">
    <w:nsid w:val="192B4DF0"/>
    <w:multiLevelType w:val="hybridMultilevel"/>
    <w:tmpl w:val="519C549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7554AF6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A986875"/>
    <w:multiLevelType w:val="hybridMultilevel"/>
    <w:tmpl w:val="337802D4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3" w15:restartNumberingAfterBreak="0">
    <w:nsid w:val="1B460532"/>
    <w:multiLevelType w:val="hybridMultilevel"/>
    <w:tmpl w:val="008C5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97EAC"/>
    <w:multiLevelType w:val="hybridMultilevel"/>
    <w:tmpl w:val="58645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C44B3"/>
    <w:multiLevelType w:val="hybridMultilevel"/>
    <w:tmpl w:val="A6C69170"/>
    <w:lvl w:ilvl="0" w:tplc="C7CC8D7C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120341"/>
    <w:multiLevelType w:val="hybridMultilevel"/>
    <w:tmpl w:val="76CA885C"/>
    <w:lvl w:ilvl="0" w:tplc="8A7C3A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9F2FE8C">
      <w:start w:val="1"/>
      <w:numFmt w:val="lowerLetter"/>
      <w:lvlText w:val="%2)"/>
      <w:lvlJc w:val="left"/>
      <w:pPr>
        <w:ind w:left="216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8D2999"/>
    <w:multiLevelType w:val="hybridMultilevel"/>
    <w:tmpl w:val="8EEA3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67574"/>
    <w:multiLevelType w:val="hybridMultilevel"/>
    <w:tmpl w:val="7D7A4DDA"/>
    <w:lvl w:ilvl="0" w:tplc="DB886FFC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9" w15:restartNumberingAfterBreak="0">
    <w:nsid w:val="330B6711"/>
    <w:multiLevelType w:val="hybridMultilevel"/>
    <w:tmpl w:val="3D88E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56A5BC6"/>
    <w:multiLevelType w:val="hybridMultilevel"/>
    <w:tmpl w:val="F4BA1A1A"/>
    <w:lvl w:ilvl="0" w:tplc="19A89C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7DD5A02"/>
    <w:multiLevelType w:val="hybridMultilevel"/>
    <w:tmpl w:val="AB988C3C"/>
    <w:lvl w:ilvl="0" w:tplc="E0CA5F2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3B536BB"/>
    <w:multiLevelType w:val="hybridMultilevel"/>
    <w:tmpl w:val="79149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71B09"/>
    <w:multiLevelType w:val="hybridMultilevel"/>
    <w:tmpl w:val="CBDE9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8E56C0"/>
    <w:multiLevelType w:val="hybridMultilevel"/>
    <w:tmpl w:val="E1B0B164"/>
    <w:lvl w:ilvl="0" w:tplc="DB886FF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4EFB35D4"/>
    <w:multiLevelType w:val="hybridMultilevel"/>
    <w:tmpl w:val="6BB6A68C"/>
    <w:lvl w:ilvl="0" w:tplc="EBEA0ED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757936"/>
    <w:multiLevelType w:val="hybridMultilevel"/>
    <w:tmpl w:val="CFD488F6"/>
    <w:lvl w:ilvl="0" w:tplc="DB886FFC">
      <w:start w:val="1"/>
      <w:numFmt w:val="bullet"/>
      <w:lvlText w:val=""/>
      <w:lvlJc w:val="left"/>
      <w:pPr>
        <w:ind w:left="17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28" w15:restartNumberingAfterBreak="0">
    <w:nsid w:val="53E0743F"/>
    <w:multiLevelType w:val="multilevel"/>
    <w:tmpl w:val="0415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62D4BB0"/>
    <w:multiLevelType w:val="hybridMultilevel"/>
    <w:tmpl w:val="9D64A660"/>
    <w:lvl w:ilvl="0" w:tplc="0CDEDAC0">
      <w:start w:val="1"/>
      <w:numFmt w:val="lowerLetter"/>
      <w:lvlText w:val="%1)"/>
      <w:lvlJc w:val="left"/>
      <w:pPr>
        <w:ind w:left="1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</w:lvl>
    <w:lvl w:ilvl="3" w:tplc="0415000F" w:tentative="1">
      <w:start w:val="1"/>
      <w:numFmt w:val="decimal"/>
      <w:lvlText w:val="%4."/>
      <w:lvlJc w:val="left"/>
      <w:pPr>
        <w:ind w:left="3920" w:hanging="360"/>
      </w:p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</w:lvl>
    <w:lvl w:ilvl="6" w:tplc="0415000F" w:tentative="1">
      <w:start w:val="1"/>
      <w:numFmt w:val="decimal"/>
      <w:lvlText w:val="%7."/>
      <w:lvlJc w:val="left"/>
      <w:pPr>
        <w:ind w:left="6080" w:hanging="360"/>
      </w:p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30" w15:restartNumberingAfterBreak="0">
    <w:nsid w:val="57F945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4179E0"/>
    <w:multiLevelType w:val="hybridMultilevel"/>
    <w:tmpl w:val="D6E6E12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190177"/>
    <w:multiLevelType w:val="hybridMultilevel"/>
    <w:tmpl w:val="E95AC418"/>
    <w:lvl w:ilvl="0" w:tplc="3092B9EA">
      <w:start w:val="1"/>
      <w:numFmt w:val="lowerLetter"/>
      <w:lvlText w:val="%1)"/>
      <w:lvlJc w:val="left"/>
      <w:pPr>
        <w:ind w:left="2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</w:lvl>
    <w:lvl w:ilvl="3" w:tplc="0415000F" w:tentative="1">
      <w:start w:val="1"/>
      <w:numFmt w:val="decimal"/>
      <w:lvlText w:val="%4."/>
      <w:lvlJc w:val="left"/>
      <w:pPr>
        <w:ind w:left="4280" w:hanging="360"/>
      </w:p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</w:lvl>
    <w:lvl w:ilvl="6" w:tplc="0415000F" w:tentative="1">
      <w:start w:val="1"/>
      <w:numFmt w:val="decimal"/>
      <w:lvlText w:val="%7."/>
      <w:lvlJc w:val="left"/>
      <w:pPr>
        <w:ind w:left="6440" w:hanging="360"/>
      </w:p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</w:lvl>
  </w:abstractNum>
  <w:abstractNum w:abstractNumId="34" w15:restartNumberingAfterBreak="0">
    <w:nsid w:val="60CE7B77"/>
    <w:multiLevelType w:val="hybridMultilevel"/>
    <w:tmpl w:val="BBB0C97E"/>
    <w:lvl w:ilvl="0" w:tplc="19A89CB2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5" w15:restartNumberingAfterBreak="0">
    <w:nsid w:val="6BC5325A"/>
    <w:multiLevelType w:val="hybridMultilevel"/>
    <w:tmpl w:val="450EB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305E6"/>
    <w:multiLevelType w:val="hybridMultilevel"/>
    <w:tmpl w:val="DD908344"/>
    <w:lvl w:ilvl="0" w:tplc="C7CC8D7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A3C77"/>
    <w:multiLevelType w:val="hybridMultilevel"/>
    <w:tmpl w:val="D9C273F0"/>
    <w:lvl w:ilvl="0" w:tplc="DB886FFC">
      <w:start w:val="1"/>
      <w:numFmt w:val="bullet"/>
      <w:lvlText w:val=""/>
      <w:lvlJc w:val="left"/>
      <w:pPr>
        <w:ind w:left="1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38" w15:restartNumberingAfterBreak="0">
    <w:nsid w:val="77204E96"/>
    <w:multiLevelType w:val="hybridMultilevel"/>
    <w:tmpl w:val="2C120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92808"/>
    <w:multiLevelType w:val="hybridMultilevel"/>
    <w:tmpl w:val="C46AACF0"/>
    <w:lvl w:ilvl="0" w:tplc="04150001">
      <w:start w:val="1"/>
      <w:numFmt w:val="bullet"/>
      <w:lvlText w:val=""/>
      <w:lvlJc w:val="left"/>
      <w:pPr>
        <w:ind w:left="20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58" w:hanging="360"/>
      </w:pPr>
      <w:rPr>
        <w:rFonts w:ascii="Wingdings" w:hAnsi="Wingdings" w:hint="default"/>
      </w:rPr>
    </w:lvl>
  </w:abstractNum>
  <w:abstractNum w:abstractNumId="40" w15:restartNumberingAfterBreak="0">
    <w:nsid w:val="7BA95FF2"/>
    <w:multiLevelType w:val="hybridMultilevel"/>
    <w:tmpl w:val="049C3608"/>
    <w:lvl w:ilvl="0" w:tplc="DB886FFC">
      <w:start w:val="1"/>
      <w:numFmt w:val="bullet"/>
      <w:lvlText w:val="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41" w15:restartNumberingAfterBreak="0">
    <w:nsid w:val="7D8D677F"/>
    <w:multiLevelType w:val="hybridMultilevel"/>
    <w:tmpl w:val="A5B6D4CE"/>
    <w:lvl w:ilvl="0" w:tplc="DB886FFC">
      <w:start w:val="1"/>
      <w:numFmt w:val="bullet"/>
      <w:lvlText w:val=""/>
      <w:lvlJc w:val="left"/>
      <w:pPr>
        <w:ind w:left="2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42" w15:restartNumberingAfterBreak="0">
    <w:nsid w:val="7E432216"/>
    <w:multiLevelType w:val="hybridMultilevel"/>
    <w:tmpl w:val="587CF8C2"/>
    <w:lvl w:ilvl="0" w:tplc="D8D01B76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43" w15:restartNumberingAfterBreak="0">
    <w:nsid w:val="7F552B89"/>
    <w:multiLevelType w:val="hybridMultilevel"/>
    <w:tmpl w:val="FA18E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23742">
    <w:abstractNumId w:val="17"/>
  </w:num>
  <w:num w:numId="2" w16cid:durableId="1409502281">
    <w:abstractNumId w:val="19"/>
  </w:num>
  <w:num w:numId="3" w16cid:durableId="915087155">
    <w:abstractNumId w:val="30"/>
  </w:num>
  <w:num w:numId="4" w16cid:durableId="189076919">
    <w:abstractNumId w:val="28"/>
  </w:num>
  <w:num w:numId="5" w16cid:durableId="240067172">
    <w:abstractNumId w:val="31"/>
  </w:num>
  <w:num w:numId="6" w16cid:durableId="945231955">
    <w:abstractNumId w:val="29"/>
  </w:num>
  <w:num w:numId="7" w16cid:durableId="154226525">
    <w:abstractNumId w:val="9"/>
  </w:num>
  <w:num w:numId="8" w16cid:durableId="1850556843">
    <w:abstractNumId w:val="41"/>
  </w:num>
  <w:num w:numId="9" w16cid:durableId="1156916974">
    <w:abstractNumId w:val="27"/>
  </w:num>
  <w:num w:numId="10" w16cid:durableId="1074013166">
    <w:abstractNumId w:val="5"/>
  </w:num>
  <w:num w:numId="11" w16cid:durableId="1161890082">
    <w:abstractNumId w:val="25"/>
  </w:num>
  <w:num w:numId="12" w16cid:durableId="909147456">
    <w:abstractNumId w:val="39"/>
  </w:num>
  <w:num w:numId="13" w16cid:durableId="1697920595">
    <w:abstractNumId w:val="12"/>
  </w:num>
  <w:num w:numId="14" w16cid:durableId="1443694575">
    <w:abstractNumId w:val="43"/>
  </w:num>
  <w:num w:numId="15" w16cid:durableId="1870296490">
    <w:abstractNumId w:val="26"/>
  </w:num>
  <w:num w:numId="16" w16cid:durableId="1737389115">
    <w:abstractNumId w:val="16"/>
  </w:num>
  <w:num w:numId="17" w16cid:durableId="74131465">
    <w:abstractNumId w:val="22"/>
  </w:num>
  <w:num w:numId="18" w16cid:durableId="636304076">
    <w:abstractNumId w:val="8"/>
  </w:num>
  <w:num w:numId="19" w16cid:durableId="1532036849">
    <w:abstractNumId w:val="18"/>
  </w:num>
  <w:num w:numId="20" w16cid:durableId="384065685">
    <w:abstractNumId w:val="23"/>
  </w:num>
  <w:num w:numId="21" w16cid:durableId="573124373">
    <w:abstractNumId w:val="10"/>
  </w:num>
  <w:num w:numId="22" w16cid:durableId="456097481">
    <w:abstractNumId w:val="37"/>
  </w:num>
  <w:num w:numId="23" w16cid:durableId="1827284026">
    <w:abstractNumId w:val="4"/>
  </w:num>
  <w:num w:numId="24" w16cid:durableId="559292811">
    <w:abstractNumId w:val="40"/>
  </w:num>
  <w:num w:numId="25" w16cid:durableId="1466579088">
    <w:abstractNumId w:val="38"/>
  </w:num>
  <w:num w:numId="26" w16cid:durableId="370304858">
    <w:abstractNumId w:val="35"/>
  </w:num>
  <w:num w:numId="27" w16cid:durableId="3701064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1304508">
    <w:abstractNumId w:val="7"/>
  </w:num>
  <w:num w:numId="29" w16cid:durableId="1647465475">
    <w:abstractNumId w:val="42"/>
  </w:num>
  <w:num w:numId="30" w16cid:durableId="1614945597">
    <w:abstractNumId w:val="14"/>
  </w:num>
  <w:num w:numId="31" w16cid:durableId="317342489">
    <w:abstractNumId w:val="15"/>
  </w:num>
  <w:num w:numId="32" w16cid:durableId="992293665">
    <w:abstractNumId w:val="21"/>
  </w:num>
  <w:num w:numId="33" w16cid:durableId="583149936">
    <w:abstractNumId w:val="1"/>
  </w:num>
  <w:num w:numId="34" w16cid:durableId="2125147572">
    <w:abstractNumId w:val="11"/>
  </w:num>
  <w:num w:numId="35" w16cid:durableId="1054237123">
    <w:abstractNumId w:val="24"/>
  </w:num>
  <w:num w:numId="36" w16cid:durableId="1933858503">
    <w:abstractNumId w:val="6"/>
  </w:num>
  <w:num w:numId="37" w16cid:durableId="1969433803">
    <w:abstractNumId w:val="20"/>
  </w:num>
  <w:num w:numId="38" w16cid:durableId="489299268">
    <w:abstractNumId w:val="32"/>
  </w:num>
  <w:num w:numId="39" w16cid:durableId="492988562">
    <w:abstractNumId w:val="3"/>
  </w:num>
  <w:num w:numId="40" w16cid:durableId="412167220">
    <w:abstractNumId w:val="0"/>
  </w:num>
  <w:num w:numId="41" w16cid:durableId="319358457">
    <w:abstractNumId w:val="13"/>
  </w:num>
  <w:num w:numId="42" w16cid:durableId="749470489">
    <w:abstractNumId w:val="34"/>
  </w:num>
  <w:num w:numId="43" w16cid:durableId="1311013864">
    <w:abstractNumId w:val="36"/>
  </w:num>
  <w:num w:numId="44" w16cid:durableId="1578785149">
    <w:abstractNumId w:val="2"/>
  </w:num>
  <w:num w:numId="45" w16cid:durableId="134547732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1C"/>
    <w:rsid w:val="00000D3B"/>
    <w:rsid w:val="00021EF7"/>
    <w:rsid w:val="00023C1C"/>
    <w:rsid w:val="00071188"/>
    <w:rsid w:val="000940D3"/>
    <w:rsid w:val="000C5C08"/>
    <w:rsid w:val="00111A13"/>
    <w:rsid w:val="00141B0D"/>
    <w:rsid w:val="001B56AC"/>
    <w:rsid w:val="001E2A0B"/>
    <w:rsid w:val="001F76AC"/>
    <w:rsid w:val="002545DE"/>
    <w:rsid w:val="00280DCD"/>
    <w:rsid w:val="002A7806"/>
    <w:rsid w:val="00312798"/>
    <w:rsid w:val="00327045"/>
    <w:rsid w:val="003314DD"/>
    <w:rsid w:val="003567E1"/>
    <w:rsid w:val="003A51D4"/>
    <w:rsid w:val="003B4D6E"/>
    <w:rsid w:val="003D4234"/>
    <w:rsid w:val="00425AB4"/>
    <w:rsid w:val="0049352E"/>
    <w:rsid w:val="004E1758"/>
    <w:rsid w:val="005209DE"/>
    <w:rsid w:val="00556FEF"/>
    <w:rsid w:val="005622F7"/>
    <w:rsid w:val="005900E7"/>
    <w:rsid w:val="005C027B"/>
    <w:rsid w:val="005E1855"/>
    <w:rsid w:val="005E749E"/>
    <w:rsid w:val="005F27EB"/>
    <w:rsid w:val="00604408"/>
    <w:rsid w:val="006504CC"/>
    <w:rsid w:val="006B4EC6"/>
    <w:rsid w:val="006D4BD0"/>
    <w:rsid w:val="006F7D06"/>
    <w:rsid w:val="00741729"/>
    <w:rsid w:val="00747845"/>
    <w:rsid w:val="00766BE5"/>
    <w:rsid w:val="007677AD"/>
    <w:rsid w:val="00777196"/>
    <w:rsid w:val="00795980"/>
    <w:rsid w:val="007979B5"/>
    <w:rsid w:val="007E62F0"/>
    <w:rsid w:val="007F72A2"/>
    <w:rsid w:val="0081486F"/>
    <w:rsid w:val="00826AB0"/>
    <w:rsid w:val="008B2AD2"/>
    <w:rsid w:val="00900DD8"/>
    <w:rsid w:val="00913623"/>
    <w:rsid w:val="00921517"/>
    <w:rsid w:val="00984955"/>
    <w:rsid w:val="009B2578"/>
    <w:rsid w:val="009C0504"/>
    <w:rsid w:val="009C2FC0"/>
    <w:rsid w:val="009C786F"/>
    <w:rsid w:val="009F32F4"/>
    <w:rsid w:val="00A174BC"/>
    <w:rsid w:val="00A43A99"/>
    <w:rsid w:val="00A5473B"/>
    <w:rsid w:val="00A5741C"/>
    <w:rsid w:val="00A87AAB"/>
    <w:rsid w:val="00A91199"/>
    <w:rsid w:val="00AD0C5B"/>
    <w:rsid w:val="00AD17E6"/>
    <w:rsid w:val="00AE5263"/>
    <w:rsid w:val="00B10CFA"/>
    <w:rsid w:val="00B54CA1"/>
    <w:rsid w:val="00B57AAC"/>
    <w:rsid w:val="00BB2919"/>
    <w:rsid w:val="00BE4A9D"/>
    <w:rsid w:val="00C12407"/>
    <w:rsid w:val="00C23888"/>
    <w:rsid w:val="00C44A1F"/>
    <w:rsid w:val="00C54631"/>
    <w:rsid w:val="00C558B2"/>
    <w:rsid w:val="00C6162E"/>
    <w:rsid w:val="00C647E0"/>
    <w:rsid w:val="00C750A1"/>
    <w:rsid w:val="00CE7B61"/>
    <w:rsid w:val="00CF6549"/>
    <w:rsid w:val="00D337BF"/>
    <w:rsid w:val="00D70632"/>
    <w:rsid w:val="00D975F9"/>
    <w:rsid w:val="00DC468F"/>
    <w:rsid w:val="00DE3A99"/>
    <w:rsid w:val="00DE6147"/>
    <w:rsid w:val="00E124E8"/>
    <w:rsid w:val="00E13755"/>
    <w:rsid w:val="00E304F6"/>
    <w:rsid w:val="00E671DF"/>
    <w:rsid w:val="00E93E2E"/>
    <w:rsid w:val="00EC3509"/>
    <w:rsid w:val="00F07138"/>
    <w:rsid w:val="00F10DEB"/>
    <w:rsid w:val="00F23F9B"/>
    <w:rsid w:val="00F92A5F"/>
    <w:rsid w:val="00F9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DD7BA"/>
  <w15:chartTrackingRefBased/>
  <w15:docId w15:val="{B3DD7D25-4904-4B02-8E9A-080198A6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1,ASAPHeading 1,PA Chapter,Headline 1,OPZ_poz.1"/>
    <w:basedOn w:val="Normalny"/>
    <w:next w:val="Normalny"/>
    <w:link w:val="Nagwek1Znak"/>
    <w:uiPriority w:val="99"/>
    <w:qFormat/>
    <w:rsid w:val="00A574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A5741C"/>
    <w:pPr>
      <w:overflowPunct w:val="0"/>
      <w:autoSpaceDE w:val="0"/>
      <w:autoSpaceDN w:val="0"/>
      <w:adjustRightInd w:val="0"/>
      <w:spacing w:before="60" w:after="60" w:line="360" w:lineRule="auto"/>
      <w:jc w:val="both"/>
      <w:textAlignment w:val="baseline"/>
      <w:outlineLvl w:val="1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74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74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741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,ASAPHeading 1 Znak,PA Chapter Znak,Headline 1 Znak,OPZ_poz.1 Znak"/>
    <w:basedOn w:val="Domylnaczcionkaakapitu"/>
    <w:link w:val="Nagwek1"/>
    <w:uiPriority w:val="99"/>
    <w:rsid w:val="00A574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5741C"/>
    <w:rPr>
      <w:rFonts w:ascii="Garamond" w:eastAsia="Times New Roman" w:hAnsi="Garamond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74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741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741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styleId="Tabela-Siatka">
    <w:name w:val="Table Grid"/>
    <w:basedOn w:val="Standardowy"/>
    <w:uiPriority w:val="39"/>
    <w:rsid w:val="00A57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741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57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1C"/>
  </w:style>
  <w:style w:type="paragraph" w:styleId="Stopka">
    <w:name w:val="footer"/>
    <w:basedOn w:val="Normalny"/>
    <w:link w:val="StopkaZnak"/>
    <w:uiPriority w:val="99"/>
    <w:unhideWhenUsed/>
    <w:rsid w:val="00A57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1C"/>
  </w:style>
  <w:style w:type="paragraph" w:styleId="Akapitzlist">
    <w:name w:val="List Paragraph"/>
    <w:basedOn w:val="Normalny"/>
    <w:uiPriority w:val="34"/>
    <w:qFormat/>
    <w:rsid w:val="00A5741C"/>
    <w:pPr>
      <w:ind w:left="720"/>
      <w:contextualSpacing/>
    </w:pPr>
  </w:style>
  <w:style w:type="paragraph" w:customStyle="1" w:styleId="pgraftxt1">
    <w:name w:val="pgraf_txt1"/>
    <w:basedOn w:val="Normalny"/>
    <w:rsid w:val="00A5741C"/>
    <w:pPr>
      <w:widowControl w:val="0"/>
      <w:tabs>
        <w:tab w:val="left" w:pos="907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24">
    <w:name w:val="Font Style24"/>
    <w:uiPriority w:val="99"/>
    <w:rsid w:val="00A5741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rsid w:val="00A5741C"/>
  </w:style>
  <w:style w:type="paragraph" w:customStyle="1" w:styleId="edytowalna">
    <w:name w:val="edytowalna"/>
    <w:basedOn w:val="Normalny"/>
    <w:link w:val="edytowalnaZnak"/>
    <w:qFormat/>
    <w:rsid w:val="00A5741C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edytowalnaZnak">
    <w:name w:val="edytowalna Znak"/>
    <w:link w:val="edytowalna"/>
    <w:rsid w:val="00A5741C"/>
    <w:rPr>
      <w:rFonts w:ascii="Arial" w:eastAsia="Times New Roman" w:hAnsi="Arial" w:cs="Arial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7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7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7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7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7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41C"/>
    <w:rPr>
      <w:rFonts w:ascii="Segoe UI" w:hAnsi="Segoe UI" w:cs="Segoe UI"/>
      <w:sz w:val="18"/>
      <w:szCs w:val="18"/>
    </w:rPr>
  </w:style>
  <w:style w:type="paragraph" w:customStyle="1" w:styleId="lista11">
    <w:name w:val="lista 1.1."/>
    <w:basedOn w:val="Normalny"/>
    <w:link w:val="lista11Znak"/>
    <w:uiPriority w:val="99"/>
    <w:qFormat/>
    <w:rsid w:val="00A5741C"/>
    <w:pPr>
      <w:spacing w:after="60" w:line="276" w:lineRule="auto"/>
      <w:ind w:left="1713" w:hanging="720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lista11Znak">
    <w:name w:val="lista 1.1. Znak"/>
    <w:basedOn w:val="Domylnaczcionkaakapitu"/>
    <w:link w:val="lista11"/>
    <w:uiPriority w:val="99"/>
    <w:rsid w:val="00A5741C"/>
    <w:rPr>
      <w:rFonts w:ascii="Arial" w:eastAsia="Times New Roman" w:hAnsi="Arial" w:cs="Arial"/>
      <w:sz w:val="24"/>
      <w:lang w:eastAsia="pl-PL"/>
    </w:rPr>
  </w:style>
  <w:style w:type="character" w:styleId="Odwoanieprzypisudolnego">
    <w:name w:val="footnote reference"/>
    <w:basedOn w:val="Domylnaczcionkaakapitu"/>
    <w:unhideWhenUsed/>
    <w:rsid w:val="00A5741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1C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99"/>
    <w:rsid w:val="00A57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A57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A57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A57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A574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826AB0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3A51D4"/>
    <w:rPr>
      <w:b/>
      <w:bCs/>
    </w:rPr>
  </w:style>
  <w:style w:type="character" w:styleId="Wyrnienieintensywne">
    <w:name w:val="Intense Emphasis"/>
    <w:basedOn w:val="Domylnaczcionkaakapitu"/>
    <w:uiPriority w:val="21"/>
    <w:qFormat/>
    <w:rsid w:val="003567E1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5B9E1-45C2-4E7E-8FD9-C54101F47F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D77BD-CA28-479F-9A9E-18743DE0F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764BC-B020-4AF6-8D2E-5B27589216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4AEC04-0E95-470E-829D-33D3816F8F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Czerniak Karolina</dc:creator>
  <cp:keywords/>
  <dc:description/>
  <cp:lastModifiedBy>Posłajko Sylwia</cp:lastModifiedBy>
  <cp:revision>9</cp:revision>
  <cp:lastPrinted>2026-01-29T12:19:00Z</cp:lastPrinted>
  <dcterms:created xsi:type="dcterms:W3CDTF">2026-01-23T08:25:00Z</dcterms:created>
  <dcterms:modified xsi:type="dcterms:W3CDTF">2026-01-29T12:19:00Z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</Properties>
</file>